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8561" w14:textId="77777777" w:rsidR="00587566" w:rsidRPr="00587566" w:rsidRDefault="00587566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3667A013" w14:textId="77777777" w:rsidR="00ED7AB2" w:rsidRDefault="00F11E49" w:rsidP="00587566">
      <w:pPr>
        <w:spacing w:before="120" w:after="120" w:line="300" w:lineRule="atLeast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11E49">
        <w:rPr>
          <w:rFonts w:ascii="Arial" w:hAnsi="Arial" w:cs="Arial"/>
          <w:b/>
          <w:sz w:val="32"/>
          <w:szCs w:val="32"/>
          <w:u w:val="single"/>
        </w:rPr>
        <w:t xml:space="preserve">FICHE PROJET </w:t>
      </w:r>
      <w:r w:rsidR="009B572B">
        <w:rPr>
          <w:rFonts w:ascii="Arial" w:hAnsi="Arial" w:cs="Arial"/>
          <w:b/>
          <w:sz w:val="32"/>
          <w:szCs w:val="32"/>
          <w:u w:val="single"/>
        </w:rPr>
        <w:t>COMMUNE</w:t>
      </w:r>
      <w:r w:rsidR="00FF3381">
        <w:rPr>
          <w:rFonts w:ascii="Arial" w:hAnsi="Arial" w:cs="Arial"/>
          <w:b/>
          <w:sz w:val="32"/>
          <w:szCs w:val="32"/>
          <w:u w:val="single"/>
        </w:rPr>
        <w:t xml:space="preserve"> POUR </w:t>
      </w:r>
      <w:r w:rsidRPr="00F11E49">
        <w:rPr>
          <w:rFonts w:ascii="Arial" w:hAnsi="Arial" w:cs="Arial"/>
          <w:b/>
          <w:sz w:val="32"/>
          <w:szCs w:val="32"/>
          <w:u w:val="single"/>
        </w:rPr>
        <w:t>ALLIANCE</w:t>
      </w:r>
    </w:p>
    <w:p w14:paraId="4074B778" w14:textId="77777777" w:rsidR="00342266" w:rsidRPr="006C30C0" w:rsidRDefault="00342266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58AF43C5" w14:textId="77777777" w:rsidR="00F11E49" w:rsidRPr="006C30C0" w:rsidRDefault="00105050" w:rsidP="00587566">
      <w:pPr>
        <w:pStyle w:val="Paragraphedeliste"/>
        <w:numPr>
          <w:ilvl w:val="0"/>
          <w:numId w:val="1"/>
        </w:numPr>
        <w:spacing w:before="120" w:after="120" w:line="30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Constats</w:t>
      </w:r>
    </w:p>
    <w:p w14:paraId="56C7B9DA" w14:textId="77777777" w:rsidR="00F11E49" w:rsidRPr="006C30C0" w:rsidRDefault="00555E4A" w:rsidP="00587566">
      <w:pPr>
        <w:spacing w:before="120" w:after="12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</w:t>
      </w:r>
      <w:r w:rsidR="00F11E49" w:rsidRPr="006C30C0">
        <w:rPr>
          <w:rFonts w:ascii="Arial" w:hAnsi="Arial" w:cs="Arial"/>
          <w:sz w:val="24"/>
          <w:szCs w:val="24"/>
        </w:rPr>
        <w:t>observat</w:t>
      </w:r>
      <w:r w:rsidR="009B572B">
        <w:rPr>
          <w:rFonts w:ascii="Arial" w:hAnsi="Arial" w:cs="Arial"/>
          <w:sz w:val="24"/>
          <w:szCs w:val="24"/>
        </w:rPr>
        <w:t>ions, nos analyses</w:t>
      </w:r>
      <w:r>
        <w:rPr>
          <w:rFonts w:ascii="Arial" w:hAnsi="Arial" w:cs="Arial"/>
          <w:sz w:val="24"/>
          <w:szCs w:val="24"/>
        </w:rPr>
        <w:t xml:space="preserve">, nos connaissances de statistiques </w:t>
      </w:r>
      <w:r w:rsidR="009B572B">
        <w:rPr>
          <w:rFonts w:ascii="Arial" w:hAnsi="Arial" w:cs="Arial"/>
          <w:sz w:val="24"/>
          <w:szCs w:val="24"/>
        </w:rPr>
        <w:t>nationales</w:t>
      </w:r>
      <w:r w:rsidR="003422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départementales </w:t>
      </w:r>
      <w:r w:rsidR="00342266">
        <w:rPr>
          <w:rFonts w:ascii="Arial" w:hAnsi="Arial" w:cs="Arial"/>
          <w:sz w:val="24"/>
          <w:szCs w:val="24"/>
        </w:rPr>
        <w:t xml:space="preserve">ou locales </w:t>
      </w:r>
      <w:r>
        <w:rPr>
          <w:rFonts w:ascii="Arial" w:hAnsi="Arial" w:cs="Arial"/>
          <w:sz w:val="24"/>
          <w:szCs w:val="24"/>
        </w:rPr>
        <w:t>sur tout ce qui concerne les problématiques de</w:t>
      </w:r>
      <w:r w:rsidR="009B572B">
        <w:rPr>
          <w:rFonts w:ascii="Arial" w:hAnsi="Arial" w:cs="Arial"/>
          <w:sz w:val="24"/>
          <w:szCs w:val="24"/>
        </w:rPr>
        <w:t xml:space="preserve"> promotion de la santé et du bien-être des</w:t>
      </w:r>
      <w:r w:rsidR="00342266">
        <w:rPr>
          <w:rFonts w:ascii="Arial" w:hAnsi="Arial" w:cs="Arial"/>
          <w:sz w:val="24"/>
          <w:szCs w:val="24"/>
        </w:rPr>
        <w:t xml:space="preserve"> enfants et plus largement des</w:t>
      </w:r>
      <w:r w:rsidR="009B572B">
        <w:rPr>
          <w:rFonts w:ascii="Arial" w:hAnsi="Arial" w:cs="Arial"/>
          <w:sz w:val="24"/>
          <w:szCs w:val="24"/>
        </w:rPr>
        <w:t xml:space="preserve"> habitants</w:t>
      </w:r>
      <w:r>
        <w:rPr>
          <w:rFonts w:ascii="Arial" w:hAnsi="Arial" w:cs="Arial"/>
          <w:sz w:val="24"/>
          <w:szCs w:val="24"/>
        </w:rPr>
        <w:t xml:space="preserve"> de notre </w:t>
      </w:r>
      <w:r w:rsidR="009B572B">
        <w:rPr>
          <w:rFonts w:ascii="Arial" w:hAnsi="Arial" w:cs="Arial"/>
          <w:sz w:val="24"/>
          <w:szCs w:val="24"/>
        </w:rPr>
        <w:t>commune</w:t>
      </w:r>
      <w:r w:rsidR="00F11E49" w:rsidRPr="006C30C0">
        <w:rPr>
          <w:rFonts w:ascii="Arial" w:hAnsi="Arial" w:cs="Arial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7"/>
        <w:gridCol w:w="4862"/>
        <w:gridCol w:w="4831"/>
      </w:tblGrid>
      <w:tr w:rsidR="00F11E49" w:rsidRPr="006C30C0" w14:paraId="45AAC494" w14:textId="77777777" w:rsidTr="00342266">
        <w:trPr>
          <w:trHeight w:val="527"/>
        </w:trPr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4731BF81" w14:textId="77777777" w:rsidR="00F11E49" w:rsidRPr="006C30C0" w:rsidRDefault="00342266" w:rsidP="00587566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 observations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5A8C9380" w14:textId="77777777" w:rsidR="00F11E49" w:rsidRPr="006C30C0" w:rsidRDefault="00342266" w:rsidP="00587566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 analyses</w:t>
            </w:r>
          </w:p>
        </w:tc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5E0374F5" w14:textId="77777777" w:rsidR="00F11E49" w:rsidRPr="006C30C0" w:rsidRDefault="00F11E49" w:rsidP="00587566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30C0">
              <w:rPr>
                <w:rFonts w:ascii="Arial" w:hAnsi="Arial" w:cs="Arial"/>
                <w:sz w:val="24"/>
                <w:szCs w:val="24"/>
              </w:rPr>
              <w:t>Autre</w:t>
            </w:r>
            <w:r w:rsidR="00342266">
              <w:rPr>
                <w:rFonts w:ascii="Arial" w:hAnsi="Arial" w:cs="Arial"/>
                <w:sz w:val="24"/>
                <w:szCs w:val="24"/>
              </w:rPr>
              <w:t>s constats ou données éventuels</w:t>
            </w:r>
          </w:p>
        </w:tc>
      </w:tr>
      <w:tr w:rsidR="00F11E49" w:rsidRPr="006C30C0" w14:paraId="6166F206" w14:textId="77777777" w:rsidTr="00282E51">
        <w:trPr>
          <w:trHeight w:val="728"/>
        </w:trPr>
        <w:tc>
          <w:tcPr>
            <w:tcW w:w="4989" w:type="dxa"/>
          </w:tcPr>
          <w:p w14:paraId="434438FB" w14:textId="77777777" w:rsidR="00F11E49" w:rsidRDefault="00CC2061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Sommeil </w:t>
            </w:r>
          </w:p>
          <w:p w14:paraId="2B4ADF82" w14:textId="77777777" w:rsidR="00E13167" w:rsidRDefault="00E13167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26D4E66" w14:textId="77777777" w:rsidR="00193110" w:rsidRDefault="00193110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6658687" w14:textId="77777777" w:rsidR="00193110" w:rsidRDefault="00193110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FE6E366" w14:textId="77777777" w:rsidR="00E13167" w:rsidRDefault="00E13167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7AEB1A6" w14:textId="77777777" w:rsidR="00193110" w:rsidRPr="00282E51" w:rsidRDefault="00F840BB" w:rsidP="00587566">
            <w:pPr>
              <w:spacing w:before="120" w:after="120" w:line="300" w:lineRule="atLeast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282E51">
              <w:rPr>
                <w:rFonts w:ascii="Arial" w:hAnsi="Arial" w:cs="Arial"/>
                <w:color w:val="70AD47" w:themeColor="accent6"/>
                <w:sz w:val="24"/>
                <w:szCs w:val="24"/>
              </w:rPr>
              <w:t>Respect/politesse</w:t>
            </w:r>
          </w:p>
          <w:p w14:paraId="43E1EEDE" w14:textId="77777777" w:rsidR="00CC2061" w:rsidRPr="00282E51" w:rsidRDefault="00CC2061" w:rsidP="00587566">
            <w:pPr>
              <w:spacing w:before="120" w:after="120" w:line="300" w:lineRule="atLeast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</w:p>
          <w:p w14:paraId="4D959204" w14:textId="77777777" w:rsidR="00E13167" w:rsidRPr="00282E51" w:rsidRDefault="00E13167" w:rsidP="00587566">
            <w:pPr>
              <w:spacing w:before="120" w:after="120" w:line="300" w:lineRule="atLeast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</w:p>
          <w:p w14:paraId="7E0F7559" w14:textId="77777777" w:rsidR="00E13167" w:rsidRPr="00282E51" w:rsidRDefault="00E13167" w:rsidP="00587566">
            <w:pPr>
              <w:spacing w:before="120" w:after="120" w:line="300" w:lineRule="atLeast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282E51">
              <w:rPr>
                <w:rFonts w:ascii="Arial" w:hAnsi="Arial" w:cs="Arial"/>
                <w:color w:val="70AD47" w:themeColor="accent6"/>
                <w:sz w:val="24"/>
                <w:szCs w:val="24"/>
              </w:rPr>
              <w:t>Gestion des émotions</w:t>
            </w:r>
          </w:p>
          <w:p w14:paraId="3215C5A1" w14:textId="77777777" w:rsidR="00E13167" w:rsidRDefault="00E13167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84B735B" w14:textId="77777777" w:rsidR="00F840BB" w:rsidRDefault="00F840BB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1951092" w14:textId="77777777" w:rsidR="00282E51" w:rsidRDefault="00282E51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EA998D0" w14:textId="77777777" w:rsidR="00282E51" w:rsidRDefault="00282E51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2B58535B" w14:textId="77777777" w:rsidR="00CC2061" w:rsidRDefault="00E13167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Concentration</w:t>
            </w:r>
          </w:p>
          <w:p w14:paraId="7682A432" w14:textId="77777777" w:rsidR="00193110" w:rsidRDefault="00193110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Hygiène</w:t>
            </w:r>
          </w:p>
          <w:p w14:paraId="0CE1FFB6" w14:textId="77777777" w:rsidR="00E13167" w:rsidRPr="006C30C0" w:rsidRDefault="00E13167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9" w:type="dxa"/>
          </w:tcPr>
          <w:p w14:paraId="551BB22C" w14:textId="77777777" w:rsidR="00F11E49" w:rsidRDefault="00CC2061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Manque de sommeil, enfant couché tard -&gt; problématique au niveau du foyer</w:t>
            </w:r>
          </w:p>
          <w:p w14:paraId="228F1FA6" w14:textId="77777777" w:rsidR="00193110" w:rsidRDefault="00193110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Beaucoup de réveils nocturnes (partage de chambre)</w:t>
            </w:r>
          </w:p>
          <w:p w14:paraId="67BDD8BA" w14:textId="77777777" w:rsidR="00193110" w:rsidRDefault="00193110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Ecran ?</w:t>
            </w:r>
          </w:p>
          <w:p w14:paraId="793044F6" w14:textId="77777777" w:rsidR="00F840BB" w:rsidRDefault="00F840BB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BD29910" w14:textId="77777777" w:rsidR="00193110" w:rsidRPr="00282E51" w:rsidRDefault="00F840BB" w:rsidP="00587566">
            <w:pPr>
              <w:spacing w:before="120" w:after="120" w:line="300" w:lineRule="atLeast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282E51">
              <w:rPr>
                <w:rFonts w:ascii="Arial" w:hAnsi="Arial" w:cs="Arial"/>
                <w:color w:val="70AD47" w:themeColor="accent6"/>
                <w:sz w:val="24"/>
                <w:szCs w:val="24"/>
              </w:rPr>
              <w:t>Evolution dans le temps de la politesse et du respect. Moins de politesse et de respect. Justification </w:t>
            </w:r>
          </w:p>
          <w:p w14:paraId="6946D2DA" w14:textId="77777777" w:rsidR="00193110" w:rsidRPr="00282E51" w:rsidRDefault="00193110" w:rsidP="00587566">
            <w:pPr>
              <w:spacing w:before="120" w:after="120" w:line="300" w:lineRule="atLeast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</w:p>
          <w:p w14:paraId="5D13DF71" w14:textId="77777777" w:rsidR="00E13167" w:rsidRPr="00282E51" w:rsidRDefault="00E13167" w:rsidP="00587566">
            <w:pPr>
              <w:spacing w:before="120" w:after="120" w:line="300" w:lineRule="atLeast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282E51">
              <w:rPr>
                <w:rFonts w:ascii="Arial" w:hAnsi="Arial" w:cs="Arial"/>
                <w:color w:val="70AD47" w:themeColor="accent6"/>
                <w:sz w:val="24"/>
                <w:szCs w:val="24"/>
              </w:rPr>
              <w:t>Difficulté à gérer et comprendre ses émotions</w:t>
            </w:r>
          </w:p>
          <w:p w14:paraId="5E6FE19E" w14:textId="77777777" w:rsidR="00F840BB" w:rsidRPr="00282E51" w:rsidRDefault="00F840BB" w:rsidP="00F840BB">
            <w:pPr>
              <w:pStyle w:val="Paragraphedeliste"/>
              <w:numPr>
                <w:ilvl w:val="0"/>
                <w:numId w:val="4"/>
              </w:numPr>
              <w:spacing w:before="120" w:after="120" w:line="300" w:lineRule="atLeast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282E51">
              <w:rPr>
                <w:rFonts w:ascii="Arial" w:hAnsi="Arial" w:cs="Arial"/>
                <w:color w:val="70AD47" w:themeColor="accent6"/>
                <w:sz w:val="24"/>
                <w:szCs w:val="24"/>
              </w:rPr>
              <w:t xml:space="preserve">Formation pour gérer des enfants difficiles </w:t>
            </w:r>
          </w:p>
          <w:p w14:paraId="052F5600" w14:textId="77777777" w:rsidR="00282E51" w:rsidRPr="00F840BB" w:rsidRDefault="00282E51" w:rsidP="00282E51">
            <w:pPr>
              <w:pStyle w:val="Paragraphedeliste"/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402EB30" w14:textId="77777777" w:rsidR="00E13167" w:rsidRDefault="00E13167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Difficulté à rester sur une activité</w:t>
            </w:r>
          </w:p>
          <w:p w14:paraId="7F0531DA" w14:textId="77777777" w:rsidR="00E13167" w:rsidRPr="006C30C0" w:rsidRDefault="00193110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Vêtement porté depuis 3 jours, inchangés</w:t>
            </w:r>
          </w:p>
        </w:tc>
        <w:tc>
          <w:tcPr>
            <w:tcW w:w="4991" w:type="dxa"/>
          </w:tcPr>
          <w:p w14:paraId="055678DA" w14:textId="77777777" w:rsidR="00F11E49" w:rsidRPr="006C30C0" w:rsidRDefault="00F11E49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5FBE2D" w14:textId="77777777" w:rsidR="00342266" w:rsidRDefault="00342266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050F90B4" w14:textId="77777777" w:rsidR="00342266" w:rsidRDefault="00342266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2F0063" w14:textId="77777777" w:rsidR="00F11E49" w:rsidRPr="006C30C0" w:rsidRDefault="00F11E49" w:rsidP="00587566">
      <w:pPr>
        <w:pStyle w:val="Paragraphedeliste"/>
        <w:numPr>
          <w:ilvl w:val="0"/>
          <w:numId w:val="1"/>
        </w:numPr>
        <w:spacing w:before="120" w:after="120" w:line="300" w:lineRule="atLeast"/>
        <w:rPr>
          <w:rFonts w:ascii="Arial" w:hAnsi="Arial" w:cs="Arial"/>
          <w:b/>
          <w:sz w:val="24"/>
          <w:szCs w:val="24"/>
          <w:u w:val="single"/>
        </w:rPr>
      </w:pPr>
      <w:r w:rsidRPr="006C30C0">
        <w:rPr>
          <w:rFonts w:ascii="Arial" w:hAnsi="Arial" w:cs="Arial"/>
          <w:b/>
          <w:sz w:val="24"/>
          <w:szCs w:val="24"/>
          <w:u w:val="single"/>
        </w:rPr>
        <w:lastRenderedPageBreak/>
        <w:t>Emergence d’une prob</w:t>
      </w:r>
      <w:r w:rsidR="00342266">
        <w:rPr>
          <w:rFonts w:ascii="Arial" w:hAnsi="Arial" w:cs="Arial"/>
          <w:b/>
          <w:sz w:val="24"/>
          <w:szCs w:val="24"/>
          <w:u w:val="single"/>
        </w:rPr>
        <w:t>lématique, d’un sujet d’action</w:t>
      </w:r>
    </w:p>
    <w:p w14:paraId="432EBC3E" w14:textId="77777777" w:rsidR="00F86A65" w:rsidRDefault="00F11E49" w:rsidP="00587566">
      <w:pPr>
        <w:spacing w:before="120" w:after="120" w:line="300" w:lineRule="atLeast"/>
        <w:jc w:val="both"/>
        <w:rPr>
          <w:rFonts w:ascii="Arial" w:hAnsi="Arial" w:cs="Arial"/>
          <w:sz w:val="24"/>
          <w:szCs w:val="24"/>
        </w:rPr>
      </w:pPr>
      <w:r w:rsidRPr="006C30C0">
        <w:rPr>
          <w:rFonts w:ascii="Arial" w:hAnsi="Arial" w:cs="Arial"/>
          <w:sz w:val="24"/>
          <w:szCs w:val="24"/>
        </w:rPr>
        <w:t>A partir des différents constats</w:t>
      </w:r>
      <w:r w:rsidR="00142386" w:rsidRPr="006C30C0">
        <w:rPr>
          <w:rFonts w:ascii="Arial" w:hAnsi="Arial" w:cs="Arial"/>
          <w:sz w:val="24"/>
          <w:szCs w:val="24"/>
        </w:rPr>
        <w:t>, engager une discussion en équipe.</w:t>
      </w:r>
    </w:p>
    <w:p w14:paraId="72F86E09" w14:textId="77777777" w:rsidR="00F86A65" w:rsidRDefault="00142386" w:rsidP="00587566">
      <w:pPr>
        <w:spacing w:before="120" w:after="120" w:line="300" w:lineRule="atLeast"/>
        <w:jc w:val="both"/>
        <w:rPr>
          <w:rFonts w:ascii="Arial" w:hAnsi="Arial" w:cs="Arial"/>
          <w:sz w:val="24"/>
          <w:szCs w:val="24"/>
        </w:rPr>
      </w:pPr>
      <w:r w:rsidRPr="006C30C0">
        <w:rPr>
          <w:rFonts w:ascii="Arial" w:hAnsi="Arial" w:cs="Arial"/>
          <w:sz w:val="24"/>
          <w:szCs w:val="24"/>
        </w:rPr>
        <w:t>L’idéal est d’y asso</w:t>
      </w:r>
      <w:r w:rsidR="00342266">
        <w:rPr>
          <w:rFonts w:ascii="Arial" w:hAnsi="Arial" w:cs="Arial"/>
          <w:sz w:val="24"/>
          <w:szCs w:val="24"/>
        </w:rPr>
        <w:t>cier des partenaires éducatifs tels que</w:t>
      </w:r>
      <w:r w:rsidRPr="006C30C0">
        <w:rPr>
          <w:rFonts w:ascii="Arial" w:hAnsi="Arial" w:cs="Arial"/>
          <w:sz w:val="24"/>
          <w:szCs w:val="24"/>
        </w:rPr>
        <w:t xml:space="preserve"> </w:t>
      </w:r>
      <w:r w:rsidR="00342266">
        <w:rPr>
          <w:rFonts w:ascii="Arial" w:hAnsi="Arial" w:cs="Arial"/>
          <w:sz w:val="24"/>
          <w:szCs w:val="24"/>
        </w:rPr>
        <w:t>directeur</w:t>
      </w:r>
      <w:r w:rsidR="00F86A65">
        <w:rPr>
          <w:rFonts w:ascii="Arial" w:hAnsi="Arial" w:cs="Arial"/>
          <w:sz w:val="24"/>
          <w:szCs w:val="24"/>
        </w:rPr>
        <w:t>/directrice</w:t>
      </w:r>
      <w:r w:rsidR="00342266">
        <w:rPr>
          <w:rFonts w:ascii="Arial" w:hAnsi="Arial" w:cs="Arial"/>
          <w:sz w:val="24"/>
          <w:szCs w:val="24"/>
        </w:rPr>
        <w:t xml:space="preserve"> d’</w:t>
      </w:r>
      <w:r w:rsidR="00F86A65">
        <w:rPr>
          <w:rFonts w:ascii="Arial" w:hAnsi="Arial" w:cs="Arial"/>
          <w:sz w:val="24"/>
          <w:szCs w:val="24"/>
        </w:rPr>
        <w:t xml:space="preserve">école, </w:t>
      </w:r>
      <w:proofErr w:type="spellStart"/>
      <w:r w:rsidR="00F86A65">
        <w:rPr>
          <w:rFonts w:ascii="Arial" w:hAnsi="Arial" w:cs="Arial"/>
          <w:sz w:val="24"/>
          <w:szCs w:val="24"/>
        </w:rPr>
        <w:t>A</w:t>
      </w:r>
      <w:r w:rsidR="00342266">
        <w:rPr>
          <w:rFonts w:ascii="Arial" w:hAnsi="Arial" w:cs="Arial"/>
          <w:sz w:val="24"/>
          <w:szCs w:val="24"/>
        </w:rPr>
        <w:t>tsem</w:t>
      </w:r>
      <w:proofErr w:type="spellEnd"/>
      <w:r w:rsidR="00342266">
        <w:rPr>
          <w:rFonts w:ascii="Arial" w:hAnsi="Arial" w:cs="Arial"/>
          <w:sz w:val="24"/>
          <w:szCs w:val="24"/>
        </w:rPr>
        <w:t>, personnels mairie mobilisés sur le périscolaire, représentants de parents, etc. mais aussi des partenaires du territoire tels que élus</w:t>
      </w:r>
      <w:r w:rsidRPr="006C30C0">
        <w:rPr>
          <w:rFonts w:ascii="Arial" w:hAnsi="Arial" w:cs="Arial"/>
          <w:sz w:val="24"/>
          <w:szCs w:val="24"/>
        </w:rPr>
        <w:t>, partenaires associatifs et locaux</w:t>
      </w:r>
      <w:r w:rsidR="00F86A65">
        <w:rPr>
          <w:rFonts w:ascii="Arial" w:hAnsi="Arial" w:cs="Arial"/>
          <w:sz w:val="24"/>
          <w:szCs w:val="24"/>
        </w:rPr>
        <w:t>, directeur/directrice centre de loisirs, etc</w:t>
      </w:r>
      <w:r w:rsidRPr="006C30C0">
        <w:rPr>
          <w:rFonts w:ascii="Arial" w:hAnsi="Arial" w:cs="Arial"/>
          <w:sz w:val="24"/>
          <w:szCs w:val="24"/>
        </w:rPr>
        <w:t>.</w:t>
      </w:r>
    </w:p>
    <w:p w14:paraId="3FA25577" w14:textId="77777777" w:rsidR="00142386" w:rsidRPr="00105050" w:rsidRDefault="00142386" w:rsidP="00587566">
      <w:pPr>
        <w:spacing w:before="120" w:after="120"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105050">
        <w:rPr>
          <w:rFonts w:ascii="Arial" w:hAnsi="Arial" w:cs="Arial"/>
          <w:b/>
          <w:sz w:val="24"/>
          <w:szCs w:val="24"/>
        </w:rPr>
        <w:t>L’objectif est de faire émerger une problématique majeure, un sujet d’action</w:t>
      </w:r>
      <w:r w:rsidR="00342266">
        <w:rPr>
          <w:rFonts w:ascii="Arial" w:hAnsi="Arial" w:cs="Arial"/>
          <w:b/>
          <w:sz w:val="24"/>
          <w:szCs w:val="24"/>
        </w:rPr>
        <w:t xml:space="preserve"> autour de la promotion de la santé et du bien-être</w:t>
      </w:r>
      <w:r w:rsidR="004C0F53">
        <w:rPr>
          <w:rFonts w:ascii="Arial" w:hAnsi="Arial" w:cs="Arial"/>
          <w:b/>
          <w:sz w:val="24"/>
          <w:szCs w:val="24"/>
        </w:rPr>
        <w:t xml:space="preserve"> des enfants et/ou de vos habitants</w:t>
      </w:r>
      <w:r w:rsidRPr="00105050">
        <w:rPr>
          <w:rFonts w:ascii="Arial" w:hAnsi="Arial" w:cs="Arial"/>
          <w:b/>
          <w:sz w:val="24"/>
          <w:szCs w:val="24"/>
        </w:rPr>
        <w:t>.</w:t>
      </w:r>
    </w:p>
    <w:p w14:paraId="51B59C5B" w14:textId="77777777" w:rsidR="00142386" w:rsidRPr="006C30C0" w:rsidRDefault="00517734" w:rsidP="00587566">
      <w:pPr>
        <w:spacing w:before="120" w:after="120" w:line="30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Explicita</w:t>
      </w:r>
      <w:r w:rsidR="00923725" w:rsidRPr="006C30C0">
        <w:rPr>
          <w:rFonts w:ascii="Arial" w:hAnsi="Arial" w:cs="Arial"/>
          <w:sz w:val="24"/>
          <w:szCs w:val="24"/>
          <w:u w:val="single"/>
        </w:rPr>
        <w:t>tion de la p</w:t>
      </w:r>
      <w:r w:rsidR="00142386" w:rsidRPr="006C30C0">
        <w:rPr>
          <w:rFonts w:ascii="Arial" w:hAnsi="Arial" w:cs="Arial"/>
          <w:sz w:val="24"/>
          <w:szCs w:val="24"/>
          <w:u w:val="single"/>
        </w:rPr>
        <w:t>roblématique choisie</w:t>
      </w:r>
      <w:r w:rsidR="00923725" w:rsidRPr="006C30C0">
        <w:rPr>
          <w:rFonts w:ascii="Arial" w:hAnsi="Arial" w:cs="Arial"/>
          <w:sz w:val="24"/>
          <w:szCs w:val="24"/>
          <w:u w:val="single"/>
        </w:rPr>
        <w:t xml:space="preserve"> en quelques lignes</w:t>
      </w:r>
    </w:p>
    <w:p w14:paraId="3F3C3F00" w14:textId="77777777" w:rsidR="009A7C85" w:rsidRPr="009A7C85" w:rsidRDefault="001B376D" w:rsidP="009A7C85">
      <w:pPr>
        <w:pStyle w:val="Paragraphedeliste"/>
        <w:numPr>
          <w:ilvl w:val="0"/>
          <w:numId w:val="5"/>
        </w:numPr>
        <w:spacing w:before="120" w:after="120" w:line="300" w:lineRule="atLeast"/>
        <w:rPr>
          <w:rFonts w:ascii="Arial" w:hAnsi="Arial" w:cs="Arial"/>
          <w:color w:val="00B050"/>
          <w:sz w:val="24"/>
          <w:szCs w:val="24"/>
        </w:rPr>
      </w:pPr>
      <w:r w:rsidRPr="009A7C85">
        <w:rPr>
          <w:rFonts w:ascii="Arial" w:hAnsi="Arial" w:cs="Arial"/>
          <w:color w:val="00B050"/>
          <w:sz w:val="24"/>
          <w:szCs w:val="24"/>
        </w:rPr>
        <w:t xml:space="preserve">Intégrer / améliorer le respect dans la vie quotidienne, </w:t>
      </w:r>
    </w:p>
    <w:p w14:paraId="0549CB14" w14:textId="77777777" w:rsidR="009A7C85" w:rsidRPr="009A7C85" w:rsidRDefault="009A7C85" w:rsidP="009A7C85">
      <w:pPr>
        <w:pStyle w:val="Paragraphedeliste"/>
        <w:numPr>
          <w:ilvl w:val="0"/>
          <w:numId w:val="5"/>
        </w:numPr>
        <w:spacing w:before="120" w:after="120" w:line="300" w:lineRule="atLeast"/>
        <w:rPr>
          <w:rFonts w:ascii="Arial" w:hAnsi="Arial" w:cs="Arial"/>
          <w:color w:val="00B050"/>
          <w:sz w:val="24"/>
          <w:szCs w:val="24"/>
        </w:rPr>
      </w:pPr>
      <w:r w:rsidRPr="009A7C85">
        <w:rPr>
          <w:rFonts w:ascii="Arial" w:hAnsi="Arial" w:cs="Arial"/>
          <w:color w:val="00B050"/>
          <w:sz w:val="24"/>
          <w:szCs w:val="24"/>
        </w:rPr>
        <w:t>S</w:t>
      </w:r>
      <w:r w:rsidR="001B376D" w:rsidRPr="009A7C85">
        <w:rPr>
          <w:rFonts w:ascii="Arial" w:hAnsi="Arial" w:cs="Arial"/>
          <w:color w:val="00B050"/>
          <w:sz w:val="24"/>
          <w:szCs w:val="24"/>
        </w:rPr>
        <w:t xml:space="preserve">tabiliser et/ou améliorer le climat scolaire général, </w:t>
      </w:r>
    </w:p>
    <w:p w14:paraId="7B007D34" w14:textId="77777777" w:rsidR="00105050" w:rsidRPr="009A7C85" w:rsidRDefault="009A7C85" w:rsidP="009A7C85">
      <w:pPr>
        <w:pStyle w:val="Paragraphedeliste"/>
        <w:numPr>
          <w:ilvl w:val="0"/>
          <w:numId w:val="5"/>
        </w:numPr>
        <w:spacing w:before="120" w:after="120" w:line="300" w:lineRule="atLeast"/>
        <w:rPr>
          <w:rFonts w:ascii="Arial" w:hAnsi="Arial" w:cs="Arial"/>
          <w:color w:val="00B050"/>
          <w:sz w:val="24"/>
          <w:szCs w:val="24"/>
        </w:rPr>
      </w:pPr>
      <w:r w:rsidRPr="009A7C85">
        <w:rPr>
          <w:rFonts w:ascii="Arial" w:hAnsi="Arial" w:cs="Arial"/>
          <w:color w:val="00B050"/>
          <w:sz w:val="24"/>
          <w:szCs w:val="24"/>
        </w:rPr>
        <w:t>P</w:t>
      </w:r>
      <w:r w:rsidR="001B376D" w:rsidRPr="009A7C85">
        <w:rPr>
          <w:rFonts w:ascii="Arial" w:hAnsi="Arial" w:cs="Arial"/>
          <w:color w:val="00B050"/>
          <w:sz w:val="24"/>
          <w:szCs w:val="24"/>
        </w:rPr>
        <w:t xml:space="preserve">érenniser le vivre ensemble, dialoguer, communiquer, </w:t>
      </w:r>
      <w:r w:rsidRPr="009A7C85">
        <w:rPr>
          <w:rFonts w:ascii="Arial" w:hAnsi="Arial" w:cs="Arial"/>
          <w:color w:val="00B050"/>
          <w:sz w:val="24"/>
          <w:szCs w:val="24"/>
        </w:rPr>
        <w:t>développer la confiance</w:t>
      </w:r>
      <w:r w:rsidR="001B376D" w:rsidRPr="009A7C85">
        <w:rPr>
          <w:rFonts w:ascii="Arial" w:hAnsi="Arial" w:cs="Arial"/>
          <w:color w:val="00B050"/>
          <w:sz w:val="24"/>
          <w:szCs w:val="24"/>
        </w:rPr>
        <w:t xml:space="preserve"> (enfants-enfants / enfants-adultes)</w:t>
      </w:r>
      <w:r w:rsidRPr="009A7C85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5CD023E8" w14:textId="77777777" w:rsidR="00342266" w:rsidRPr="006C30C0" w:rsidRDefault="00342266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37FE6A67" w14:textId="77777777" w:rsidR="00F11E49" w:rsidRPr="006C30C0" w:rsidRDefault="00923725" w:rsidP="00587566">
      <w:pPr>
        <w:pStyle w:val="Paragraphedeliste"/>
        <w:numPr>
          <w:ilvl w:val="0"/>
          <w:numId w:val="1"/>
        </w:numPr>
        <w:spacing w:before="120" w:after="120" w:line="300" w:lineRule="atLeast"/>
        <w:rPr>
          <w:rFonts w:ascii="Arial" w:hAnsi="Arial" w:cs="Arial"/>
          <w:b/>
          <w:sz w:val="24"/>
          <w:szCs w:val="24"/>
          <w:u w:val="single"/>
        </w:rPr>
      </w:pPr>
      <w:r w:rsidRPr="006C30C0">
        <w:rPr>
          <w:rFonts w:ascii="Arial" w:hAnsi="Arial" w:cs="Arial"/>
          <w:b/>
          <w:sz w:val="24"/>
          <w:szCs w:val="24"/>
          <w:u w:val="single"/>
        </w:rPr>
        <w:t>Transformer la probl</w:t>
      </w:r>
      <w:r w:rsidR="00342266">
        <w:rPr>
          <w:rFonts w:ascii="Arial" w:hAnsi="Arial" w:cs="Arial"/>
          <w:b/>
          <w:sz w:val="24"/>
          <w:szCs w:val="24"/>
          <w:u w:val="single"/>
        </w:rPr>
        <w:t>ématique en objectifs d’action</w:t>
      </w:r>
    </w:p>
    <w:p w14:paraId="3644B335" w14:textId="77777777" w:rsidR="00923725" w:rsidRPr="006C30C0" w:rsidRDefault="00923725" w:rsidP="00587566">
      <w:pPr>
        <w:pStyle w:val="Paragraphedeliste"/>
        <w:spacing w:before="120" w:after="120" w:line="3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49BBE2A" w14:textId="77777777" w:rsidR="00AA5942" w:rsidRPr="006C30C0" w:rsidRDefault="00342266" w:rsidP="00587566">
      <w:pPr>
        <w:pStyle w:val="Paragraphedeliste"/>
        <w:numPr>
          <w:ilvl w:val="0"/>
          <w:numId w:val="2"/>
        </w:numPr>
        <w:spacing w:before="120" w:after="120" w:line="300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Objectif général</w:t>
      </w:r>
    </w:p>
    <w:p w14:paraId="65DB16CA" w14:textId="77777777" w:rsidR="00342266" w:rsidRDefault="00AA5942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 w:rsidRPr="006C30C0">
        <w:rPr>
          <w:rFonts w:ascii="Arial" w:hAnsi="Arial" w:cs="Arial"/>
          <w:sz w:val="24"/>
          <w:szCs w:val="24"/>
        </w:rPr>
        <w:t xml:space="preserve">Il porte sur le projet dans son ensemble. </w:t>
      </w:r>
    </w:p>
    <w:p w14:paraId="210632CE" w14:textId="77777777" w:rsidR="00B112CB" w:rsidRDefault="00AA5942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 w:rsidRPr="006C30C0">
        <w:rPr>
          <w:rFonts w:ascii="Arial" w:hAnsi="Arial" w:cs="Arial"/>
          <w:sz w:val="24"/>
          <w:szCs w:val="24"/>
        </w:rPr>
        <w:t>Formuler un objectif</w:t>
      </w:r>
      <w:r w:rsidR="00517734">
        <w:rPr>
          <w:rFonts w:ascii="Arial" w:hAnsi="Arial" w:cs="Arial"/>
          <w:sz w:val="24"/>
          <w:szCs w:val="24"/>
        </w:rPr>
        <w:t xml:space="preserve"> </w:t>
      </w:r>
      <w:r w:rsidRPr="006C30C0">
        <w:rPr>
          <w:rFonts w:ascii="Arial" w:hAnsi="Arial" w:cs="Arial"/>
          <w:sz w:val="24"/>
          <w:szCs w:val="24"/>
        </w:rPr>
        <w:t>de manière claire, concise et compréhensible par tous est une étape essentielle.</w:t>
      </w:r>
      <w:r w:rsidR="00342266">
        <w:rPr>
          <w:rFonts w:ascii="Arial" w:hAnsi="Arial" w:cs="Arial"/>
          <w:sz w:val="24"/>
          <w:szCs w:val="24"/>
        </w:rPr>
        <w:t xml:space="preserve"> </w:t>
      </w:r>
    </w:p>
    <w:p w14:paraId="05D7C023" w14:textId="77777777" w:rsidR="00B112CB" w:rsidRDefault="00342266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 w:rsidRPr="00B112CB">
        <w:rPr>
          <w:rFonts w:ascii="Arial" w:hAnsi="Arial" w:cs="Arial"/>
          <w:sz w:val="24"/>
          <w:szCs w:val="24"/>
          <w:u w:val="single"/>
        </w:rPr>
        <w:t>Une fois cette étape passée, pas de retour en arrière !</w:t>
      </w:r>
      <w:r>
        <w:rPr>
          <w:rFonts w:ascii="Arial" w:hAnsi="Arial" w:cs="Arial"/>
          <w:sz w:val="24"/>
          <w:szCs w:val="24"/>
        </w:rPr>
        <w:t xml:space="preserve"> Il est donc important de prendre le temps de bien le définir. </w:t>
      </w:r>
    </w:p>
    <w:p w14:paraId="40F2B424" w14:textId="77777777" w:rsidR="0080617F" w:rsidRDefault="00342266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avancer dans cette étape, vous pouvez vous appuyer sur l’outil SMART </w:t>
      </w:r>
      <w:r w:rsidR="0080617F">
        <w:rPr>
          <w:rFonts w:ascii="Arial" w:hAnsi="Arial" w:cs="Arial"/>
          <w:sz w:val="24"/>
          <w:szCs w:val="24"/>
        </w:rPr>
        <w:t>présenté dans l’annexe 1.</w:t>
      </w:r>
    </w:p>
    <w:p w14:paraId="39F5901C" w14:textId="77777777" w:rsidR="00B112CB" w:rsidRDefault="00517734" w:rsidP="00587566">
      <w:pPr>
        <w:spacing w:before="120" w:after="120" w:line="30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Objectif général du </w:t>
      </w:r>
      <w:r w:rsidR="00B112CB">
        <w:rPr>
          <w:rFonts w:ascii="Arial" w:hAnsi="Arial" w:cs="Arial"/>
          <w:b/>
          <w:sz w:val="24"/>
          <w:szCs w:val="24"/>
          <w:u w:val="single"/>
        </w:rPr>
        <w:t>projet </w:t>
      </w:r>
    </w:p>
    <w:p w14:paraId="1CA66382" w14:textId="77777777" w:rsidR="009A7C85" w:rsidRDefault="009A7C85" w:rsidP="00587566">
      <w:pPr>
        <w:spacing w:before="120" w:after="120" w:line="300" w:lineRule="atLeast"/>
        <w:rPr>
          <w:rFonts w:ascii="Arial" w:hAnsi="Arial" w:cs="Arial"/>
          <w:color w:val="00B050"/>
          <w:sz w:val="24"/>
          <w:szCs w:val="24"/>
        </w:rPr>
      </w:pPr>
      <w:r w:rsidRPr="009A7C85">
        <w:rPr>
          <w:rFonts w:ascii="Arial" w:hAnsi="Arial" w:cs="Arial"/>
          <w:color w:val="00B050"/>
          <w:sz w:val="24"/>
          <w:szCs w:val="24"/>
        </w:rPr>
        <w:t>Améliorer le climat scolaire sur les temps périscolaire sur l’année scolaire 2021/2022</w:t>
      </w:r>
    </w:p>
    <w:p w14:paraId="364423D4" w14:textId="77777777" w:rsidR="009A7C85" w:rsidRPr="009A7C85" w:rsidRDefault="009A7C85" w:rsidP="009A7C85">
      <w:pPr>
        <w:pStyle w:val="Paragraphedeliste"/>
        <w:numPr>
          <w:ilvl w:val="0"/>
          <w:numId w:val="4"/>
        </w:num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Questionnaire enfants (un questionnaire par trimestre)</w:t>
      </w:r>
    </w:p>
    <w:p w14:paraId="6F1F5F4B" w14:textId="77777777" w:rsidR="0080617F" w:rsidRPr="00D525C9" w:rsidRDefault="009A7C85" w:rsidP="009A7C85">
      <w:pPr>
        <w:pStyle w:val="Paragraphedeliste"/>
        <w:numPr>
          <w:ilvl w:val="0"/>
          <w:numId w:val="4"/>
        </w:num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Questionnaire Agent périscolaire</w:t>
      </w:r>
      <w:r w:rsidRPr="009A7C85">
        <w:rPr>
          <w:rFonts w:ascii="Arial" w:hAnsi="Arial" w:cs="Arial"/>
          <w:color w:val="00B050"/>
          <w:sz w:val="24"/>
          <w:szCs w:val="24"/>
        </w:rPr>
        <w:t xml:space="preserve"> </w:t>
      </w:r>
      <w:r w:rsidR="0003217F">
        <w:rPr>
          <w:rFonts w:ascii="Arial" w:hAnsi="Arial" w:cs="Arial"/>
          <w:color w:val="00B050"/>
          <w:sz w:val="24"/>
          <w:szCs w:val="24"/>
        </w:rPr>
        <w:t>(un questionnaire par trimestre)</w:t>
      </w:r>
      <w:r w:rsidR="00D525C9">
        <w:rPr>
          <w:rFonts w:ascii="Arial" w:hAnsi="Arial" w:cs="Arial"/>
          <w:color w:val="00B050"/>
          <w:sz w:val="24"/>
          <w:szCs w:val="24"/>
        </w:rPr>
        <w:t xml:space="preserve"> sur les évolutions vis-à-vis des enfants</w:t>
      </w:r>
    </w:p>
    <w:p w14:paraId="2197B3F0" w14:textId="77777777" w:rsidR="00D525C9" w:rsidRPr="009A7C85" w:rsidRDefault="00D525C9" w:rsidP="00D525C9">
      <w:pPr>
        <w:pStyle w:val="Paragraphedeliste"/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Est-ce que les enfants se sentent bien à l’école ? </w:t>
      </w:r>
    </w:p>
    <w:p w14:paraId="53DEC30C" w14:textId="77777777" w:rsidR="00B112CB" w:rsidRDefault="00B112CB" w:rsidP="00B112CB">
      <w:pPr>
        <w:spacing w:before="120" w:after="120" w:line="300" w:lineRule="atLeast"/>
        <w:rPr>
          <w:rFonts w:ascii="Arial" w:hAnsi="Arial" w:cs="Arial"/>
          <w:sz w:val="24"/>
          <w:szCs w:val="24"/>
          <w:u w:val="single"/>
        </w:rPr>
      </w:pPr>
    </w:p>
    <w:p w14:paraId="23ED7A6E" w14:textId="77777777" w:rsidR="00D54FA5" w:rsidRPr="00B112CB" w:rsidRDefault="00D54FA5" w:rsidP="00B112CB">
      <w:pPr>
        <w:spacing w:before="120" w:after="120" w:line="300" w:lineRule="atLeast"/>
        <w:rPr>
          <w:rFonts w:ascii="Arial" w:hAnsi="Arial" w:cs="Arial"/>
          <w:sz w:val="24"/>
          <w:szCs w:val="24"/>
          <w:u w:val="single"/>
        </w:rPr>
      </w:pPr>
    </w:p>
    <w:p w14:paraId="687E83FB" w14:textId="77777777" w:rsidR="0080617F" w:rsidRPr="008144BF" w:rsidRDefault="00342266" w:rsidP="00587566">
      <w:pPr>
        <w:pStyle w:val="Paragraphedeliste"/>
        <w:numPr>
          <w:ilvl w:val="0"/>
          <w:numId w:val="2"/>
        </w:numPr>
        <w:spacing w:before="120" w:after="120" w:line="300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Objectifs opérationnels</w:t>
      </w:r>
    </w:p>
    <w:p w14:paraId="589A32F6" w14:textId="77777777" w:rsidR="00EF3A97" w:rsidRDefault="002B6D3A" w:rsidP="00B112CB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Arial" w:hAnsi="Arial" w:cs="Arial"/>
          <w:sz w:val="24"/>
          <w:szCs w:val="24"/>
        </w:rPr>
      </w:pPr>
      <w:r w:rsidRPr="002B6D3A">
        <w:rPr>
          <w:rFonts w:ascii="Arial" w:hAnsi="Arial" w:cs="Arial"/>
          <w:b/>
          <w:bCs/>
          <w:sz w:val="24"/>
          <w:szCs w:val="24"/>
        </w:rPr>
        <w:t>Les objectifs opérationnels</w:t>
      </w:r>
      <w:r w:rsidRPr="002B6D3A">
        <w:rPr>
          <w:rFonts w:ascii="Arial" w:hAnsi="Arial" w:cs="Arial"/>
          <w:sz w:val="24"/>
          <w:szCs w:val="24"/>
        </w:rPr>
        <w:t xml:space="preserve">, plus concrets, permettent d’atteindre l’objectif général. </w:t>
      </w:r>
    </w:p>
    <w:p w14:paraId="2EA1EE18" w14:textId="77777777" w:rsidR="00B112CB" w:rsidRDefault="002B6D3A" w:rsidP="00B112CB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Arial" w:hAnsi="Arial" w:cs="Arial"/>
          <w:sz w:val="24"/>
          <w:szCs w:val="24"/>
        </w:rPr>
      </w:pPr>
      <w:r w:rsidRPr="002B6D3A">
        <w:rPr>
          <w:rFonts w:ascii="Arial" w:hAnsi="Arial" w:cs="Arial"/>
          <w:sz w:val="24"/>
          <w:szCs w:val="24"/>
        </w:rPr>
        <w:t xml:space="preserve">Ils annoncent les actions à réaliser. </w:t>
      </w:r>
    </w:p>
    <w:p w14:paraId="1537E9AF" w14:textId="77777777" w:rsidR="002B6D3A" w:rsidRPr="002B6D3A" w:rsidRDefault="002B6D3A" w:rsidP="00B112CB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Arial" w:hAnsi="Arial" w:cs="Arial"/>
          <w:sz w:val="24"/>
          <w:szCs w:val="24"/>
        </w:rPr>
      </w:pPr>
      <w:r w:rsidRPr="002B6D3A">
        <w:rPr>
          <w:rFonts w:ascii="Arial" w:hAnsi="Arial" w:cs="Arial"/>
          <w:sz w:val="24"/>
          <w:szCs w:val="24"/>
        </w:rPr>
        <w:t xml:space="preserve">Ils doivent être mesurables et prendre en compte la réalité de la vie </w:t>
      </w:r>
      <w:r w:rsidR="00342266">
        <w:rPr>
          <w:rFonts w:ascii="Arial" w:hAnsi="Arial" w:cs="Arial"/>
          <w:sz w:val="24"/>
          <w:szCs w:val="24"/>
        </w:rPr>
        <w:t xml:space="preserve">de votre commune telle que ses moyens </w:t>
      </w:r>
      <w:r w:rsidR="004C0F53">
        <w:rPr>
          <w:rFonts w:ascii="Arial" w:hAnsi="Arial" w:cs="Arial"/>
          <w:sz w:val="24"/>
          <w:szCs w:val="24"/>
        </w:rPr>
        <w:t xml:space="preserve">disponibles </w:t>
      </w:r>
      <w:r w:rsidR="00342266">
        <w:rPr>
          <w:rFonts w:ascii="Arial" w:hAnsi="Arial" w:cs="Arial"/>
          <w:sz w:val="24"/>
          <w:szCs w:val="24"/>
        </w:rPr>
        <w:t xml:space="preserve">et </w:t>
      </w:r>
      <w:r w:rsidR="004C0F53">
        <w:rPr>
          <w:rFonts w:ascii="Arial" w:hAnsi="Arial" w:cs="Arial"/>
          <w:sz w:val="24"/>
          <w:szCs w:val="24"/>
        </w:rPr>
        <w:t xml:space="preserve">ses </w:t>
      </w:r>
      <w:r w:rsidR="00342266">
        <w:rPr>
          <w:rFonts w:ascii="Arial" w:hAnsi="Arial" w:cs="Arial"/>
          <w:sz w:val="24"/>
          <w:szCs w:val="24"/>
        </w:rPr>
        <w:t>capacités d’actions</w:t>
      </w:r>
      <w:r w:rsidRPr="002B6D3A">
        <w:rPr>
          <w:rFonts w:ascii="Arial" w:hAnsi="Arial" w:cs="Arial"/>
          <w:sz w:val="24"/>
          <w:szCs w:val="24"/>
        </w:rPr>
        <w:t xml:space="preserve">. Ils concernent le plus souvent l’acquisition de connaissances ou de compétences, la modification de représentations. La formulation la plus classique pour écrire un objectif opérationnel est la suivante : </w:t>
      </w:r>
      <w:r w:rsidRPr="002B6D3A">
        <w:rPr>
          <w:rFonts w:ascii="Arial" w:hAnsi="Arial" w:cs="Arial"/>
          <w:i/>
          <w:iCs/>
          <w:sz w:val="24"/>
          <w:szCs w:val="24"/>
        </w:rPr>
        <w:t xml:space="preserve">« À l’issue de telle action, les </w:t>
      </w:r>
      <w:r w:rsidR="004C0F53">
        <w:rPr>
          <w:rFonts w:ascii="Arial" w:hAnsi="Arial" w:cs="Arial"/>
          <w:i/>
          <w:iCs/>
          <w:sz w:val="24"/>
          <w:szCs w:val="24"/>
        </w:rPr>
        <w:t>enfants/habitants</w:t>
      </w:r>
      <w:r w:rsidRPr="002B6D3A">
        <w:rPr>
          <w:rFonts w:ascii="Arial" w:hAnsi="Arial" w:cs="Arial"/>
          <w:i/>
          <w:iCs/>
          <w:sz w:val="24"/>
          <w:szCs w:val="24"/>
        </w:rPr>
        <w:t xml:space="preserve"> arriveront à / seront</w:t>
      </w:r>
      <w:r w:rsidRPr="002B6D3A">
        <w:rPr>
          <w:rFonts w:ascii="Arial" w:hAnsi="Arial" w:cs="Arial"/>
          <w:sz w:val="24"/>
          <w:szCs w:val="24"/>
        </w:rPr>
        <w:t xml:space="preserve"> </w:t>
      </w:r>
      <w:r w:rsidRPr="002B6D3A">
        <w:rPr>
          <w:rFonts w:ascii="Arial" w:hAnsi="Arial" w:cs="Arial"/>
          <w:i/>
          <w:iCs/>
          <w:sz w:val="24"/>
          <w:szCs w:val="24"/>
        </w:rPr>
        <w:t xml:space="preserve">capables de… (maîtriser telle compétence ou connaissance). » </w:t>
      </w:r>
    </w:p>
    <w:p w14:paraId="1D0CA5AF" w14:textId="77777777" w:rsidR="004E2243" w:rsidRDefault="004E2243" w:rsidP="00587566">
      <w:pPr>
        <w:tabs>
          <w:tab w:val="left" w:pos="2676"/>
        </w:tabs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093CEC84" w14:textId="77777777" w:rsidR="004C0F53" w:rsidRDefault="00EF3A97" w:rsidP="00B1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20" w:after="120" w:line="300" w:lineRule="atLeast"/>
        <w:jc w:val="center"/>
        <w:rPr>
          <w:rFonts w:ascii="Arial" w:hAnsi="Arial" w:cs="Arial"/>
          <w:sz w:val="24"/>
          <w:szCs w:val="24"/>
        </w:rPr>
      </w:pPr>
      <w:r w:rsidRPr="00EF3A97">
        <w:rPr>
          <w:rFonts w:ascii="Arial" w:hAnsi="Arial" w:cs="Arial"/>
          <w:sz w:val="24"/>
          <w:szCs w:val="24"/>
        </w:rPr>
        <w:t>L’esprit</w:t>
      </w:r>
      <w:r w:rsidR="004C0F53">
        <w:rPr>
          <w:rFonts w:ascii="Arial" w:hAnsi="Arial" w:cs="Arial"/>
          <w:sz w:val="24"/>
          <w:szCs w:val="24"/>
        </w:rPr>
        <w:t xml:space="preserve"> porté par le</w:t>
      </w:r>
      <w:r w:rsidRPr="00EF3A97">
        <w:rPr>
          <w:rFonts w:ascii="Arial" w:hAnsi="Arial" w:cs="Arial"/>
          <w:sz w:val="24"/>
          <w:szCs w:val="24"/>
        </w:rPr>
        <w:t xml:space="preserve"> </w:t>
      </w:r>
      <w:r w:rsidR="004C0F53">
        <w:rPr>
          <w:rFonts w:ascii="Arial" w:hAnsi="Arial" w:cs="Arial"/>
          <w:sz w:val="24"/>
          <w:szCs w:val="24"/>
        </w:rPr>
        <w:t>projet ALLIANCE</w:t>
      </w:r>
      <w:r w:rsidR="004C0F53" w:rsidRPr="00EF3A97">
        <w:rPr>
          <w:rFonts w:ascii="Arial" w:hAnsi="Arial" w:cs="Arial"/>
          <w:sz w:val="24"/>
          <w:szCs w:val="24"/>
        </w:rPr>
        <w:t xml:space="preserve"> </w:t>
      </w:r>
      <w:r w:rsidRPr="00EF3A97">
        <w:rPr>
          <w:rFonts w:ascii="Arial" w:hAnsi="Arial" w:cs="Arial"/>
          <w:sz w:val="24"/>
          <w:szCs w:val="24"/>
        </w:rPr>
        <w:t xml:space="preserve">est de fédérer les acteurs </w:t>
      </w:r>
      <w:r w:rsidR="004C0F53">
        <w:rPr>
          <w:rFonts w:ascii="Arial" w:hAnsi="Arial" w:cs="Arial"/>
          <w:sz w:val="24"/>
          <w:szCs w:val="24"/>
        </w:rPr>
        <w:t xml:space="preserve">territoriaux impliqués dans les temps de l’enfant </w:t>
      </w:r>
      <w:r w:rsidRPr="00EF3A97">
        <w:rPr>
          <w:rFonts w:ascii="Arial" w:hAnsi="Arial" w:cs="Arial"/>
          <w:sz w:val="24"/>
          <w:szCs w:val="24"/>
        </w:rPr>
        <w:t>(familles, enseignants, élus, partenaires associatifs, etc</w:t>
      </w:r>
      <w:r>
        <w:rPr>
          <w:rFonts w:ascii="Arial" w:hAnsi="Arial" w:cs="Arial"/>
          <w:sz w:val="24"/>
          <w:szCs w:val="24"/>
        </w:rPr>
        <w:t>.</w:t>
      </w:r>
      <w:r w:rsidRPr="00EF3A97">
        <w:rPr>
          <w:rFonts w:ascii="Arial" w:hAnsi="Arial" w:cs="Arial"/>
          <w:sz w:val="24"/>
          <w:szCs w:val="24"/>
        </w:rPr>
        <w:t>) autour d’un projet</w:t>
      </w:r>
      <w:r w:rsidR="004C0F53">
        <w:rPr>
          <w:rFonts w:ascii="Arial" w:hAnsi="Arial" w:cs="Arial"/>
          <w:sz w:val="24"/>
          <w:szCs w:val="24"/>
        </w:rPr>
        <w:t xml:space="preserve">, d’un </w:t>
      </w:r>
      <w:r w:rsidRPr="00EF3A97">
        <w:rPr>
          <w:rFonts w:ascii="Arial" w:hAnsi="Arial" w:cs="Arial"/>
          <w:sz w:val="24"/>
          <w:szCs w:val="24"/>
        </w:rPr>
        <w:t>objectif commun.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14A3170" w14:textId="77777777" w:rsidR="00EF3A97" w:rsidRPr="00EF3A97" w:rsidRDefault="00EF3A97" w:rsidP="00B1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20" w:after="120" w:line="300" w:lineRule="atLeast"/>
        <w:jc w:val="center"/>
        <w:rPr>
          <w:rFonts w:ascii="Arial" w:hAnsi="Arial" w:cs="Arial"/>
          <w:sz w:val="24"/>
          <w:szCs w:val="24"/>
        </w:rPr>
      </w:pPr>
      <w:r w:rsidRPr="00EF3A97">
        <w:rPr>
          <w:rFonts w:ascii="Arial" w:hAnsi="Arial" w:cs="Arial"/>
          <w:b/>
          <w:sz w:val="24"/>
          <w:szCs w:val="24"/>
        </w:rPr>
        <w:t xml:space="preserve">Il est donc intéressant de réfléchir à des objectifs </w:t>
      </w:r>
      <w:r>
        <w:rPr>
          <w:rFonts w:ascii="Arial" w:hAnsi="Arial" w:cs="Arial"/>
          <w:b/>
          <w:sz w:val="24"/>
          <w:szCs w:val="24"/>
        </w:rPr>
        <w:t>opérationnels</w:t>
      </w:r>
      <w:r w:rsidRPr="00EF3A97">
        <w:rPr>
          <w:rFonts w:ascii="Arial" w:hAnsi="Arial" w:cs="Arial"/>
          <w:b/>
          <w:sz w:val="24"/>
          <w:szCs w:val="24"/>
        </w:rPr>
        <w:t xml:space="preserve"> qui concernent également ces partenaires.</w:t>
      </w:r>
    </w:p>
    <w:p w14:paraId="165752FB" w14:textId="77777777" w:rsidR="00767B79" w:rsidRDefault="00767B79" w:rsidP="00B112CB">
      <w:pPr>
        <w:spacing w:before="120" w:after="120" w:line="300" w:lineRule="atLeast"/>
        <w:rPr>
          <w:rFonts w:ascii="Arial" w:hAnsi="Arial" w:cs="Arial"/>
          <w:sz w:val="24"/>
          <w:szCs w:val="24"/>
          <w:u w:val="single"/>
        </w:rPr>
      </w:pPr>
    </w:p>
    <w:p w14:paraId="2F1730FE" w14:textId="77777777" w:rsidR="00587566" w:rsidRDefault="004C0F53" w:rsidP="00B1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</w:t>
      </w:r>
      <w:r w:rsidR="00EF3A97" w:rsidRPr="004E2243">
        <w:rPr>
          <w:rFonts w:ascii="Arial" w:hAnsi="Arial" w:cs="Arial"/>
          <w:sz w:val="24"/>
          <w:szCs w:val="24"/>
          <w:u w:val="single"/>
        </w:rPr>
        <w:t>es idées pour se fixer des objectifs opérationnels</w:t>
      </w:r>
      <w:r w:rsidR="00EF3A97">
        <w:rPr>
          <w:rFonts w:ascii="Arial" w:hAnsi="Arial" w:cs="Arial"/>
          <w:sz w:val="24"/>
          <w:szCs w:val="24"/>
        </w:rPr>
        <w:t xml:space="preserve"> : </w:t>
      </w:r>
      <w:r w:rsidR="004E2243">
        <w:rPr>
          <w:rFonts w:ascii="Arial" w:hAnsi="Arial" w:cs="Arial"/>
          <w:sz w:val="24"/>
          <w:szCs w:val="24"/>
        </w:rPr>
        <w:t>mise en place d’un projet concret (ex :</w:t>
      </w:r>
      <w:r w:rsidR="00120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compostage, pédibus, </w:t>
      </w:r>
      <w:r w:rsidR="00120819">
        <w:rPr>
          <w:rFonts w:ascii="Arial" w:hAnsi="Arial" w:cs="Arial"/>
          <w:sz w:val="24"/>
          <w:szCs w:val="24"/>
        </w:rPr>
        <w:t>semaine sans écrans, etc.)</w:t>
      </w:r>
      <w:r w:rsidR="00B112CB">
        <w:rPr>
          <w:rFonts w:ascii="Arial" w:hAnsi="Arial" w:cs="Arial"/>
          <w:sz w:val="24"/>
          <w:szCs w:val="24"/>
        </w:rPr>
        <w:t xml:space="preserve"> ; </w:t>
      </w:r>
      <w:r w:rsidR="00EF3A97">
        <w:rPr>
          <w:rFonts w:ascii="Arial" w:hAnsi="Arial" w:cs="Arial"/>
          <w:sz w:val="24"/>
          <w:szCs w:val="24"/>
        </w:rPr>
        <w:t xml:space="preserve">connaissances à apporter aux </w:t>
      </w:r>
      <w:r w:rsidR="00587566">
        <w:rPr>
          <w:rFonts w:ascii="Arial" w:hAnsi="Arial" w:cs="Arial"/>
          <w:sz w:val="24"/>
          <w:szCs w:val="24"/>
        </w:rPr>
        <w:t>enfants et/ou habitants</w:t>
      </w:r>
      <w:r w:rsidR="00B112CB">
        <w:rPr>
          <w:rFonts w:ascii="Arial" w:hAnsi="Arial" w:cs="Arial"/>
          <w:sz w:val="24"/>
          <w:szCs w:val="24"/>
        </w:rPr>
        <w:t xml:space="preserve"> ; </w:t>
      </w:r>
      <w:r w:rsidR="00EF3A97">
        <w:rPr>
          <w:rFonts w:ascii="Arial" w:hAnsi="Arial" w:cs="Arial"/>
          <w:sz w:val="24"/>
          <w:szCs w:val="24"/>
        </w:rPr>
        <w:t>informations à apporter aux familles</w:t>
      </w:r>
      <w:r w:rsidR="00B112CB">
        <w:rPr>
          <w:rFonts w:ascii="Arial" w:hAnsi="Arial" w:cs="Arial"/>
          <w:sz w:val="24"/>
          <w:szCs w:val="24"/>
        </w:rPr>
        <w:t xml:space="preserve"> ; </w:t>
      </w:r>
      <w:r w:rsidR="004E2243">
        <w:rPr>
          <w:rFonts w:ascii="Arial" w:hAnsi="Arial" w:cs="Arial"/>
          <w:sz w:val="24"/>
          <w:szCs w:val="24"/>
        </w:rPr>
        <w:t>associ</w:t>
      </w:r>
      <w:r w:rsidR="00B112CB">
        <w:rPr>
          <w:rFonts w:ascii="Arial" w:hAnsi="Arial" w:cs="Arial"/>
          <w:sz w:val="24"/>
          <w:szCs w:val="24"/>
        </w:rPr>
        <w:t>ation de</w:t>
      </w:r>
      <w:r w:rsidR="004E2243">
        <w:rPr>
          <w:rFonts w:ascii="Arial" w:hAnsi="Arial" w:cs="Arial"/>
          <w:sz w:val="24"/>
          <w:szCs w:val="24"/>
        </w:rPr>
        <w:t>s familles ou personnels périscolaires à une action concrète</w:t>
      </w:r>
      <w:r w:rsidR="00587566">
        <w:rPr>
          <w:rFonts w:ascii="Arial" w:hAnsi="Arial" w:cs="Arial"/>
          <w:sz w:val="24"/>
          <w:szCs w:val="24"/>
        </w:rPr>
        <w:t xml:space="preserve"> en lien avec les enseignants de l’école</w:t>
      </w:r>
      <w:r w:rsidR="00B112CB">
        <w:rPr>
          <w:rFonts w:ascii="Arial" w:hAnsi="Arial" w:cs="Arial"/>
          <w:sz w:val="24"/>
          <w:szCs w:val="24"/>
        </w:rPr>
        <w:t xml:space="preserve"> ; </w:t>
      </w:r>
      <w:r w:rsidR="00120819">
        <w:rPr>
          <w:rFonts w:ascii="Arial" w:hAnsi="Arial" w:cs="Arial"/>
          <w:sz w:val="24"/>
          <w:szCs w:val="24"/>
        </w:rPr>
        <w:t>propositions de modification de l’environnement (mettre en place des marelles pour promouvoir l’activité physique, évolution de l’espace sieste en maternelle, etc.) ou de modification des habitudes (</w:t>
      </w:r>
      <w:r w:rsidR="00587566">
        <w:rPr>
          <w:rFonts w:ascii="Arial" w:hAnsi="Arial" w:cs="Arial"/>
          <w:sz w:val="24"/>
          <w:szCs w:val="24"/>
        </w:rPr>
        <w:t>proposer</w:t>
      </w:r>
      <w:r w:rsidR="00120819">
        <w:rPr>
          <w:rFonts w:ascii="Arial" w:hAnsi="Arial" w:cs="Arial"/>
          <w:sz w:val="24"/>
          <w:szCs w:val="24"/>
        </w:rPr>
        <w:t xml:space="preserve"> un temps de lecture </w:t>
      </w:r>
      <w:r w:rsidR="00587566">
        <w:rPr>
          <w:rFonts w:ascii="Arial" w:hAnsi="Arial" w:cs="Arial"/>
          <w:sz w:val="24"/>
          <w:szCs w:val="24"/>
        </w:rPr>
        <w:t>dans le temps périscolaire, proposer un lieu calme sans activités, etc.)</w:t>
      </w:r>
      <w:r w:rsidR="00B112CB">
        <w:rPr>
          <w:rFonts w:ascii="Arial" w:hAnsi="Arial" w:cs="Arial"/>
          <w:sz w:val="24"/>
          <w:szCs w:val="24"/>
        </w:rPr>
        <w:t> ; etc.</w:t>
      </w:r>
      <w:r w:rsidR="00587566">
        <w:rPr>
          <w:rFonts w:ascii="Arial" w:hAnsi="Arial" w:cs="Arial"/>
          <w:sz w:val="24"/>
          <w:szCs w:val="24"/>
        </w:rPr>
        <w:t xml:space="preserve"> </w:t>
      </w:r>
    </w:p>
    <w:p w14:paraId="27BF3C08" w14:textId="77777777" w:rsidR="00587566" w:rsidRDefault="00587566" w:rsidP="00B1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120" w:after="120" w:line="300" w:lineRule="atLeast"/>
        <w:jc w:val="center"/>
        <w:rPr>
          <w:rFonts w:ascii="Arial" w:hAnsi="Arial" w:cs="Arial"/>
          <w:b/>
          <w:sz w:val="24"/>
          <w:szCs w:val="24"/>
        </w:rPr>
      </w:pPr>
      <w:r w:rsidRPr="00587566">
        <w:rPr>
          <w:rFonts w:ascii="Arial" w:hAnsi="Arial" w:cs="Arial"/>
          <w:b/>
          <w:sz w:val="24"/>
          <w:szCs w:val="24"/>
        </w:rPr>
        <w:t>Tout est possible</w:t>
      </w:r>
      <w:r>
        <w:rPr>
          <w:rFonts w:ascii="Arial" w:hAnsi="Arial" w:cs="Arial"/>
          <w:b/>
          <w:sz w:val="24"/>
          <w:szCs w:val="24"/>
        </w:rPr>
        <w:t xml:space="preserve"> ! … Mais doit être </w:t>
      </w:r>
      <w:r w:rsidRPr="00587566">
        <w:rPr>
          <w:rFonts w:ascii="Arial" w:hAnsi="Arial" w:cs="Arial"/>
          <w:b/>
          <w:sz w:val="24"/>
          <w:szCs w:val="24"/>
        </w:rPr>
        <w:t>réfléchi dans la limite de vos moyens disponibles et capacités d’</w:t>
      </w:r>
      <w:r>
        <w:rPr>
          <w:rFonts w:ascii="Arial" w:hAnsi="Arial" w:cs="Arial"/>
          <w:b/>
          <w:sz w:val="24"/>
          <w:szCs w:val="24"/>
        </w:rPr>
        <w:t xml:space="preserve">actions. </w:t>
      </w:r>
    </w:p>
    <w:p w14:paraId="6E6EC021" w14:textId="77777777" w:rsidR="00F248E0" w:rsidRDefault="00F248E0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29CDA38B" w14:textId="77777777" w:rsidR="00EF3A97" w:rsidRDefault="00B112CB" w:rsidP="00D54FA5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Objectif opérationnel </w:t>
      </w:r>
      <w:r w:rsidR="00D54FA5">
        <w:rPr>
          <w:rFonts w:ascii="Arial" w:hAnsi="Arial" w:cs="Arial"/>
          <w:sz w:val="24"/>
          <w:szCs w:val="24"/>
        </w:rPr>
        <w:t>1</w:t>
      </w:r>
    </w:p>
    <w:p w14:paraId="5107DCCB" w14:textId="77777777" w:rsidR="00D54FA5" w:rsidRDefault="00D54FA5" w:rsidP="00D54FA5">
      <w:pPr>
        <w:spacing w:before="120" w:after="120" w:line="300" w:lineRule="atLeast"/>
        <w:rPr>
          <w:rFonts w:ascii="Arial" w:hAnsi="Arial" w:cs="Arial"/>
          <w:color w:val="00B050"/>
          <w:sz w:val="24"/>
          <w:szCs w:val="24"/>
        </w:rPr>
      </w:pPr>
      <w:r w:rsidRPr="007C10F8">
        <w:rPr>
          <w:rFonts w:ascii="Arial" w:hAnsi="Arial" w:cs="Arial"/>
          <w:color w:val="00B050"/>
          <w:sz w:val="24"/>
          <w:szCs w:val="24"/>
        </w:rPr>
        <w:t xml:space="preserve">Faire </w:t>
      </w:r>
      <w:r w:rsidR="00C05824">
        <w:rPr>
          <w:rFonts w:ascii="Arial" w:hAnsi="Arial" w:cs="Arial"/>
          <w:color w:val="00B050"/>
          <w:sz w:val="24"/>
          <w:szCs w:val="24"/>
        </w:rPr>
        <w:t>des temps</w:t>
      </w:r>
      <w:r w:rsidRPr="007C10F8">
        <w:rPr>
          <w:rFonts w:ascii="Arial" w:hAnsi="Arial" w:cs="Arial"/>
          <w:color w:val="00B050"/>
          <w:sz w:val="24"/>
          <w:szCs w:val="24"/>
        </w:rPr>
        <w:t xml:space="preserve"> d’échange</w:t>
      </w:r>
      <w:r w:rsidR="00C05824">
        <w:rPr>
          <w:rFonts w:ascii="Arial" w:hAnsi="Arial" w:cs="Arial"/>
          <w:color w:val="00B050"/>
          <w:sz w:val="24"/>
          <w:szCs w:val="24"/>
        </w:rPr>
        <w:t>s</w:t>
      </w:r>
      <w:r w:rsidRPr="007C10F8">
        <w:rPr>
          <w:rFonts w:ascii="Arial" w:hAnsi="Arial" w:cs="Arial"/>
          <w:color w:val="00B050"/>
          <w:sz w:val="24"/>
          <w:szCs w:val="24"/>
        </w:rPr>
        <w:t xml:space="preserve"> sur la notion de respect. Qu’est-ce que le respect ? Association des « petits » et des « grands ». Transmission d’information des grands pour les plus petits. </w:t>
      </w:r>
    </w:p>
    <w:p w14:paraId="35AE34A8" w14:textId="77777777" w:rsidR="00B112CB" w:rsidRDefault="00B112CB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7726F3DC" w14:textId="77777777" w:rsidR="00C05824" w:rsidRDefault="00C05824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2C662F2A" w14:textId="77777777" w:rsidR="00C05824" w:rsidRDefault="00C05824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672C3BFE" w14:textId="77777777" w:rsidR="00B112CB" w:rsidRDefault="00EF3A97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Objectif opérationnel 2</w:t>
      </w:r>
    </w:p>
    <w:p w14:paraId="27066208" w14:textId="77777777" w:rsidR="00587566" w:rsidRPr="007C10F8" w:rsidRDefault="00C05824" w:rsidP="007C10F8">
      <w:pPr>
        <w:spacing w:before="120" w:after="120" w:line="300" w:lineRule="atLeast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Echelle des</w:t>
      </w:r>
      <w:r w:rsidR="007C10F8" w:rsidRPr="007C10F8">
        <w:rPr>
          <w:rFonts w:ascii="Arial" w:hAnsi="Arial" w:cs="Arial"/>
          <w:color w:val="00B050"/>
          <w:sz w:val="24"/>
          <w:szCs w:val="24"/>
        </w:rPr>
        <w:t xml:space="preserve"> émotions avec possibilité de changer au cours de la journée</w:t>
      </w:r>
      <w:r>
        <w:rPr>
          <w:rFonts w:ascii="Arial" w:hAnsi="Arial" w:cs="Arial"/>
          <w:color w:val="00B050"/>
          <w:sz w:val="24"/>
          <w:szCs w:val="24"/>
        </w:rPr>
        <w:t>. Ouverture à la communication entre enfants et avec les adultes.</w:t>
      </w:r>
    </w:p>
    <w:p w14:paraId="3AEB8FD1" w14:textId="77777777" w:rsidR="00B112CB" w:rsidRDefault="00B112CB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79F926A1" w14:textId="77777777" w:rsidR="00B112CB" w:rsidRDefault="00EF3A97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Objectif opérationnel 3</w:t>
      </w:r>
    </w:p>
    <w:p w14:paraId="664BE94B" w14:textId="77777777" w:rsidR="00C05824" w:rsidRDefault="006066DF" w:rsidP="00587566">
      <w:pPr>
        <w:spacing w:before="120" w:after="120" w:line="300" w:lineRule="atLeast"/>
        <w:rPr>
          <w:rFonts w:ascii="Arial" w:hAnsi="Arial" w:cs="Arial"/>
          <w:color w:val="00B050"/>
          <w:sz w:val="24"/>
          <w:szCs w:val="24"/>
        </w:rPr>
      </w:pPr>
      <w:r w:rsidRPr="006066DF">
        <w:rPr>
          <w:rFonts w:ascii="Arial" w:hAnsi="Arial" w:cs="Arial"/>
          <w:color w:val="00B050"/>
          <w:sz w:val="24"/>
          <w:szCs w:val="24"/>
        </w:rPr>
        <w:t>Animation Yoga</w:t>
      </w:r>
      <w:r>
        <w:rPr>
          <w:rFonts w:ascii="Arial" w:hAnsi="Arial" w:cs="Arial"/>
          <w:color w:val="00B050"/>
          <w:sz w:val="24"/>
          <w:szCs w:val="24"/>
        </w:rPr>
        <w:t xml:space="preserve"> sur les TAP – relaxation</w:t>
      </w:r>
      <w:r w:rsidR="005B68FA">
        <w:rPr>
          <w:rFonts w:ascii="Arial" w:hAnsi="Arial" w:cs="Arial"/>
          <w:color w:val="00B050"/>
          <w:sz w:val="24"/>
          <w:szCs w:val="24"/>
        </w:rPr>
        <w:t xml:space="preserve"> / musique</w:t>
      </w:r>
    </w:p>
    <w:p w14:paraId="0941D75D" w14:textId="77777777" w:rsidR="00767B79" w:rsidRDefault="00767B79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3DEFBA97" w14:textId="77777777" w:rsidR="00105050" w:rsidRPr="0086640F" w:rsidRDefault="0086640F" w:rsidP="00587566">
      <w:pPr>
        <w:pStyle w:val="Paragraphedeliste"/>
        <w:numPr>
          <w:ilvl w:val="0"/>
          <w:numId w:val="1"/>
        </w:numPr>
        <w:spacing w:before="120" w:after="120" w:line="300" w:lineRule="atLeast"/>
        <w:rPr>
          <w:rFonts w:ascii="Arial" w:hAnsi="Arial" w:cs="Arial"/>
          <w:b/>
          <w:sz w:val="24"/>
          <w:szCs w:val="24"/>
          <w:u w:val="single"/>
        </w:rPr>
      </w:pPr>
      <w:r w:rsidRPr="0086640F">
        <w:rPr>
          <w:rFonts w:ascii="Arial" w:hAnsi="Arial" w:cs="Arial"/>
          <w:b/>
          <w:sz w:val="24"/>
          <w:szCs w:val="24"/>
          <w:u w:val="single"/>
        </w:rPr>
        <w:t>Etapes suivantes</w:t>
      </w:r>
      <w:r>
        <w:rPr>
          <w:rFonts w:ascii="Arial" w:hAnsi="Arial" w:cs="Arial"/>
          <w:b/>
          <w:sz w:val="24"/>
          <w:szCs w:val="24"/>
          <w:u w:val="single"/>
        </w:rPr>
        <w:t xml:space="preserve"> en termes d’organisation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306"/>
        <w:gridCol w:w="2511"/>
        <w:gridCol w:w="2918"/>
        <w:gridCol w:w="2899"/>
      </w:tblGrid>
      <w:tr w:rsidR="0086640F" w14:paraId="30A94539" w14:textId="77777777" w:rsidTr="004D1A29"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30D6085A" w14:textId="77777777" w:rsidR="0086640F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Objectif opérationnel</w:t>
            </w:r>
          </w:p>
        </w:tc>
        <w:tc>
          <w:tcPr>
            <w:tcW w:w="3306" w:type="dxa"/>
            <w:shd w:val="clear" w:color="auto" w:fill="D9D9D9" w:themeFill="background1" w:themeFillShade="D9"/>
            <w:vAlign w:val="center"/>
          </w:tcPr>
          <w:p w14:paraId="1E0B21D7" w14:textId="77777777" w:rsidR="0086640F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Période choisie</w:t>
            </w:r>
          </w:p>
        </w:tc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2C1DF0FA" w14:textId="77777777" w:rsidR="0086640F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Publics concernés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13B25F52" w14:textId="77777777" w:rsidR="0086640F" w:rsidRDefault="0086640F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Partenaires éventuels</w:t>
            </w:r>
          </w:p>
        </w:tc>
        <w:tc>
          <w:tcPr>
            <w:tcW w:w="2899" w:type="dxa"/>
            <w:shd w:val="clear" w:color="auto" w:fill="D9D9D9" w:themeFill="background1" w:themeFillShade="D9"/>
            <w:vAlign w:val="center"/>
          </w:tcPr>
          <w:p w14:paraId="3CFF7E9E" w14:textId="77777777" w:rsidR="0086640F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Besoins éventuels</w:t>
            </w:r>
          </w:p>
        </w:tc>
      </w:tr>
      <w:tr w:rsidR="0086640F" w14:paraId="2AB2A060" w14:textId="77777777" w:rsidTr="004D1A29">
        <w:tc>
          <w:tcPr>
            <w:tcW w:w="2926" w:type="dxa"/>
          </w:tcPr>
          <w:p w14:paraId="68D15CAB" w14:textId="77777777" w:rsidR="0086640F" w:rsidRDefault="00C82761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</w:t>
            </w:r>
            <w:r w:rsidR="0016552F">
              <w:rPr>
                <w:rFonts w:ascii="Arial" w:hAnsi="Arial" w:cs="Arial"/>
                <w:sz w:val="24"/>
                <w:szCs w:val="24"/>
              </w:rPr>
              <w:t>G</w:t>
            </w:r>
            <w:r w:rsidR="008664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6" w:type="dxa"/>
          </w:tcPr>
          <w:p w14:paraId="42DCF878" w14:textId="77777777" w:rsidR="0086640F" w:rsidRDefault="004D1A29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Après vacances Toussaint</w:t>
            </w:r>
          </w:p>
          <w:p w14:paraId="3234E019" w14:textId="77777777" w:rsidR="004D1A29" w:rsidRDefault="004D1A29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Après vacances hiver</w:t>
            </w:r>
          </w:p>
          <w:p w14:paraId="3185E404" w14:textId="77777777" w:rsidR="004D1A29" w:rsidRDefault="004D1A29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Après vacances printemps</w:t>
            </w:r>
          </w:p>
        </w:tc>
        <w:tc>
          <w:tcPr>
            <w:tcW w:w="2511" w:type="dxa"/>
          </w:tcPr>
          <w:p w14:paraId="78894B7C" w14:textId="77777777" w:rsidR="0086640F" w:rsidRDefault="0016552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Enfants</w:t>
            </w:r>
          </w:p>
          <w:p w14:paraId="4621D2AD" w14:textId="77777777" w:rsidR="0016552F" w:rsidRDefault="0016552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Agent périscolaire</w:t>
            </w:r>
          </w:p>
        </w:tc>
        <w:tc>
          <w:tcPr>
            <w:tcW w:w="2918" w:type="dxa"/>
          </w:tcPr>
          <w:p w14:paraId="1A9C0FCA" w14:textId="77777777" w:rsidR="0086640F" w:rsidRDefault="0086640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0168329" w14:textId="77777777" w:rsidR="0086640F" w:rsidRDefault="0086640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40F" w14:paraId="19814072" w14:textId="77777777" w:rsidTr="004D1A29">
        <w:tc>
          <w:tcPr>
            <w:tcW w:w="2926" w:type="dxa"/>
          </w:tcPr>
          <w:p w14:paraId="21BF4CAE" w14:textId="77777777" w:rsidR="0086640F" w:rsidRDefault="00C82761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</w:t>
            </w:r>
            <w:r w:rsidR="0016552F">
              <w:rPr>
                <w:rFonts w:ascii="Arial" w:hAnsi="Arial" w:cs="Arial"/>
                <w:sz w:val="24"/>
                <w:szCs w:val="24"/>
              </w:rPr>
              <w:t>1</w:t>
            </w:r>
            <w:r w:rsidR="008664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6" w:type="dxa"/>
          </w:tcPr>
          <w:p w14:paraId="42ED85D4" w14:textId="77777777" w:rsidR="0086640F" w:rsidRDefault="005B68FA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fois par mois</w:t>
            </w:r>
          </w:p>
        </w:tc>
        <w:tc>
          <w:tcPr>
            <w:tcW w:w="2511" w:type="dxa"/>
          </w:tcPr>
          <w:p w14:paraId="2D33EEF5" w14:textId="77777777" w:rsidR="0086640F" w:rsidRDefault="005B68FA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Enfants</w:t>
            </w:r>
          </w:p>
        </w:tc>
        <w:tc>
          <w:tcPr>
            <w:tcW w:w="2918" w:type="dxa"/>
          </w:tcPr>
          <w:p w14:paraId="3C62F7C8" w14:textId="77777777" w:rsidR="0086640F" w:rsidRDefault="0086640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14:paraId="3BC89823" w14:textId="77777777" w:rsidR="0086640F" w:rsidRDefault="0086640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40F" w14:paraId="543D60BC" w14:textId="77777777" w:rsidTr="004D1A29">
        <w:tc>
          <w:tcPr>
            <w:tcW w:w="2926" w:type="dxa"/>
          </w:tcPr>
          <w:p w14:paraId="0E922511" w14:textId="77777777" w:rsidR="0086640F" w:rsidRDefault="00C82761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</w:t>
            </w:r>
            <w:r w:rsidR="0016552F">
              <w:rPr>
                <w:rFonts w:ascii="Arial" w:hAnsi="Arial" w:cs="Arial"/>
                <w:sz w:val="24"/>
                <w:szCs w:val="24"/>
              </w:rPr>
              <w:t>2</w:t>
            </w:r>
            <w:r w:rsidR="008664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6" w:type="dxa"/>
          </w:tcPr>
          <w:p w14:paraId="17A4B3E0" w14:textId="77777777" w:rsidR="0086640F" w:rsidRDefault="005B68FA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Après les vacances de la toussaint – tous les jours</w:t>
            </w:r>
          </w:p>
        </w:tc>
        <w:tc>
          <w:tcPr>
            <w:tcW w:w="2511" w:type="dxa"/>
          </w:tcPr>
          <w:p w14:paraId="249562C8" w14:textId="77777777" w:rsidR="0086640F" w:rsidRDefault="005B68FA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Enfants</w:t>
            </w:r>
          </w:p>
          <w:p w14:paraId="11FB544C" w14:textId="77777777" w:rsidR="005B68FA" w:rsidRDefault="005B68FA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Encadrants</w:t>
            </w:r>
          </w:p>
        </w:tc>
        <w:tc>
          <w:tcPr>
            <w:tcW w:w="2918" w:type="dxa"/>
          </w:tcPr>
          <w:p w14:paraId="71DD9F94" w14:textId="77777777" w:rsidR="0086640F" w:rsidRDefault="0086640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14:paraId="5E3FE4E7" w14:textId="77777777" w:rsidR="0086640F" w:rsidRDefault="0086640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40F" w14:paraId="45D95071" w14:textId="77777777" w:rsidTr="004D1A29">
        <w:tc>
          <w:tcPr>
            <w:tcW w:w="2926" w:type="dxa"/>
          </w:tcPr>
          <w:p w14:paraId="51B4FEF0" w14:textId="77777777" w:rsidR="0086640F" w:rsidRDefault="0016552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OP3.</w:t>
            </w:r>
          </w:p>
        </w:tc>
        <w:tc>
          <w:tcPr>
            <w:tcW w:w="3306" w:type="dxa"/>
          </w:tcPr>
          <w:p w14:paraId="27A51395" w14:textId="77777777" w:rsidR="0086640F" w:rsidRDefault="005B68FA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définir </w:t>
            </w:r>
          </w:p>
        </w:tc>
        <w:tc>
          <w:tcPr>
            <w:tcW w:w="2511" w:type="dxa"/>
          </w:tcPr>
          <w:p w14:paraId="02ECFF2B" w14:textId="77777777" w:rsidR="0086640F" w:rsidRDefault="005B68FA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Enfants - encadrants</w:t>
            </w:r>
          </w:p>
        </w:tc>
        <w:tc>
          <w:tcPr>
            <w:tcW w:w="2918" w:type="dxa"/>
          </w:tcPr>
          <w:p w14:paraId="5905C566" w14:textId="77777777" w:rsidR="0086640F" w:rsidRDefault="0086640F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D72BD69" w14:textId="77777777" w:rsidR="0086640F" w:rsidRDefault="005B68FA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Ressources matérielles (CD,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ordinateurs</w:t>
            </w:r>
            <w:r w:rsidR="00B77C13">
              <w:rPr>
                <w:rFonts w:ascii="Arial" w:hAnsi="Arial" w:cs="Arial"/>
                <w:sz w:val="24"/>
                <w:szCs w:val="24"/>
              </w:rPr>
              <w:t>,…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3CEFDD16" w14:textId="77777777" w:rsidR="00C82761" w:rsidRDefault="00C82761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59016D42" w14:textId="77777777" w:rsidR="00C82761" w:rsidRDefault="00C827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C955C5" w14:textId="77777777" w:rsidR="00147665" w:rsidRDefault="00C82761" w:rsidP="00587566">
      <w:pPr>
        <w:pStyle w:val="Paragraphedeliste"/>
        <w:numPr>
          <w:ilvl w:val="0"/>
          <w:numId w:val="1"/>
        </w:numPr>
        <w:spacing w:before="120" w:after="120" w:line="30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Les évaluations</w:t>
      </w:r>
    </w:p>
    <w:p w14:paraId="14EC2369" w14:textId="77777777" w:rsidR="00147665" w:rsidRPr="0086640F" w:rsidRDefault="00147665" w:rsidP="00587566">
      <w:pPr>
        <w:pStyle w:val="Paragraphedeliste"/>
        <w:spacing w:before="120" w:after="120" w:line="3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2173981" w14:textId="77777777" w:rsidR="00147665" w:rsidRDefault="00C82761" w:rsidP="00587566">
      <w:pPr>
        <w:pStyle w:val="Paragraphedeliste"/>
        <w:numPr>
          <w:ilvl w:val="0"/>
          <w:numId w:val="3"/>
        </w:num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Evaluer le processus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4"/>
        <w:gridCol w:w="2883"/>
        <w:gridCol w:w="2935"/>
        <w:gridCol w:w="2883"/>
        <w:gridCol w:w="2935"/>
      </w:tblGrid>
      <w:tr w:rsidR="00147665" w14:paraId="5C7F24D8" w14:textId="77777777" w:rsidTr="00C82761">
        <w:trPr>
          <w:trHeight w:val="897"/>
        </w:trPr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1005D2D9" w14:textId="77777777" w:rsidR="00147665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Objectif opérationnel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4A767F29" w14:textId="77777777" w:rsidR="00147665" w:rsidRDefault="00147665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de la p</w:t>
            </w:r>
            <w:r w:rsidR="00C82761">
              <w:rPr>
                <w:rFonts w:ascii="Arial" w:hAnsi="Arial" w:cs="Arial"/>
                <w:sz w:val="24"/>
                <w:szCs w:val="24"/>
              </w:rPr>
              <w:t>remière évaluation de processus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3EF927CE" w14:textId="77777777" w:rsidR="00147665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Observations et pistes d’améliorations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7778D07E" w14:textId="77777777" w:rsidR="00147665" w:rsidRDefault="00147665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de la d</w:t>
            </w:r>
            <w:r w:rsidR="00C82761">
              <w:rPr>
                <w:rFonts w:ascii="Arial" w:hAnsi="Arial" w:cs="Arial"/>
                <w:sz w:val="24"/>
                <w:szCs w:val="24"/>
              </w:rPr>
              <w:t>euxième évaluation de processus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70E356A0" w14:textId="77777777" w:rsidR="00147665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Observations et pistes d’améliorations</w:t>
            </w:r>
          </w:p>
        </w:tc>
      </w:tr>
      <w:tr w:rsidR="00147665" w14:paraId="6D6BEFE1" w14:textId="77777777" w:rsidTr="0010785A">
        <w:trPr>
          <w:trHeight w:val="221"/>
        </w:trPr>
        <w:tc>
          <w:tcPr>
            <w:tcW w:w="3058" w:type="dxa"/>
          </w:tcPr>
          <w:p w14:paraId="14B561E4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OP1.</w:t>
            </w:r>
          </w:p>
          <w:p w14:paraId="0D791F21" w14:textId="77777777" w:rsidR="009C580D" w:rsidRDefault="009C580D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Questionnaire climat scolaire</w:t>
            </w:r>
          </w:p>
        </w:tc>
        <w:tc>
          <w:tcPr>
            <w:tcW w:w="3058" w:type="dxa"/>
          </w:tcPr>
          <w:p w14:paraId="7AABEA69" w14:textId="77777777" w:rsidR="009C580D" w:rsidRDefault="009C580D" w:rsidP="009C580D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Après vacances Toussaint</w:t>
            </w:r>
          </w:p>
          <w:p w14:paraId="304CAB8B" w14:textId="77777777" w:rsidR="009C580D" w:rsidRDefault="009C580D" w:rsidP="009C580D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Après vacances hiver</w:t>
            </w:r>
          </w:p>
          <w:p w14:paraId="085DAE78" w14:textId="77777777" w:rsidR="00147665" w:rsidRDefault="009C580D" w:rsidP="009C580D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Après vacances printemps</w:t>
            </w:r>
          </w:p>
        </w:tc>
        <w:tc>
          <w:tcPr>
            <w:tcW w:w="3058" w:type="dxa"/>
          </w:tcPr>
          <w:p w14:paraId="0CFAE333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FEAD873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F7E5ABE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665" w14:paraId="30B39552" w14:textId="77777777" w:rsidTr="0010785A">
        <w:trPr>
          <w:trHeight w:val="221"/>
        </w:trPr>
        <w:tc>
          <w:tcPr>
            <w:tcW w:w="3058" w:type="dxa"/>
          </w:tcPr>
          <w:p w14:paraId="60DE882B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OP2.</w:t>
            </w:r>
          </w:p>
        </w:tc>
        <w:tc>
          <w:tcPr>
            <w:tcW w:w="3058" w:type="dxa"/>
          </w:tcPr>
          <w:p w14:paraId="541AB628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1FCB02E3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4A3A7696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FE43434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665" w14:paraId="2284BCBC" w14:textId="77777777" w:rsidTr="0010785A">
        <w:trPr>
          <w:trHeight w:val="221"/>
        </w:trPr>
        <w:tc>
          <w:tcPr>
            <w:tcW w:w="3058" w:type="dxa"/>
          </w:tcPr>
          <w:p w14:paraId="747429E0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OP3.</w:t>
            </w:r>
          </w:p>
        </w:tc>
        <w:tc>
          <w:tcPr>
            <w:tcW w:w="3058" w:type="dxa"/>
          </w:tcPr>
          <w:p w14:paraId="27777455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CB6A165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755A623A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777304D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665" w14:paraId="2CFD87FD" w14:textId="77777777" w:rsidTr="0010785A">
        <w:trPr>
          <w:trHeight w:val="221"/>
        </w:trPr>
        <w:tc>
          <w:tcPr>
            <w:tcW w:w="3058" w:type="dxa"/>
          </w:tcPr>
          <w:p w14:paraId="59494C11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6BF804DC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4DF6036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87ACDDD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A384D63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56B128" w14:textId="77777777" w:rsidR="00147665" w:rsidRPr="00947DC8" w:rsidRDefault="00147665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39D70082" w14:textId="77777777" w:rsidR="00147665" w:rsidRDefault="00C82761" w:rsidP="00587566">
      <w:pPr>
        <w:pStyle w:val="Paragraphedeliste"/>
        <w:numPr>
          <w:ilvl w:val="0"/>
          <w:numId w:val="3"/>
        </w:num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Evaluer les résultats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5"/>
        <w:gridCol w:w="2910"/>
        <w:gridCol w:w="2902"/>
        <w:gridCol w:w="2902"/>
        <w:gridCol w:w="2931"/>
      </w:tblGrid>
      <w:tr w:rsidR="00147665" w14:paraId="32AF727A" w14:textId="77777777" w:rsidTr="00C82761"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083B3ED1" w14:textId="77777777" w:rsidR="00147665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Objectif opérationnel</w:t>
            </w:r>
          </w:p>
        </w:tc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63E58541" w14:textId="77777777" w:rsidR="00147665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d’évaluation prévue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77360AB1" w14:textId="77777777" w:rsidR="00147665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Période de l’évaluation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6F4520B5" w14:textId="77777777" w:rsidR="00147665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Résultats de l’évaluation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4A04BC0F" w14:textId="77777777" w:rsidR="00147665" w:rsidRDefault="00C82761" w:rsidP="00C82761">
            <w:pPr>
              <w:spacing w:before="120" w:after="120"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Remédiations éventuelles</w:t>
            </w:r>
          </w:p>
        </w:tc>
      </w:tr>
      <w:tr w:rsidR="00147665" w14:paraId="56F627A8" w14:textId="77777777" w:rsidTr="0010785A">
        <w:tc>
          <w:tcPr>
            <w:tcW w:w="3077" w:type="dxa"/>
          </w:tcPr>
          <w:p w14:paraId="0FC782CC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OP1.</w:t>
            </w:r>
          </w:p>
        </w:tc>
        <w:tc>
          <w:tcPr>
            <w:tcW w:w="3077" w:type="dxa"/>
          </w:tcPr>
          <w:p w14:paraId="73F182BB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33129BC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01AD70E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0B9120D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665" w14:paraId="06695314" w14:textId="77777777" w:rsidTr="0010785A">
        <w:tc>
          <w:tcPr>
            <w:tcW w:w="3077" w:type="dxa"/>
          </w:tcPr>
          <w:p w14:paraId="3C5C34F2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OP2.</w:t>
            </w:r>
          </w:p>
        </w:tc>
        <w:tc>
          <w:tcPr>
            <w:tcW w:w="3077" w:type="dxa"/>
          </w:tcPr>
          <w:p w14:paraId="3867EFD9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66919B3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90B8E8B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B682BE9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665" w14:paraId="0FE4876C" w14:textId="77777777" w:rsidTr="0010785A">
        <w:tc>
          <w:tcPr>
            <w:tcW w:w="3077" w:type="dxa"/>
          </w:tcPr>
          <w:p w14:paraId="11A4DA0B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OP3.</w:t>
            </w:r>
          </w:p>
        </w:tc>
        <w:tc>
          <w:tcPr>
            <w:tcW w:w="3077" w:type="dxa"/>
          </w:tcPr>
          <w:p w14:paraId="7C4D9F2D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8E0709E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54D2D32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CCBC229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665" w14:paraId="20CD90C0" w14:textId="77777777" w:rsidTr="0010785A">
        <w:tc>
          <w:tcPr>
            <w:tcW w:w="3077" w:type="dxa"/>
          </w:tcPr>
          <w:p w14:paraId="4D2BFC9F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B87370E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D57DF03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F136882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69D04CB" w14:textId="77777777" w:rsidR="00147665" w:rsidRDefault="00147665" w:rsidP="00587566">
            <w:pPr>
              <w:spacing w:before="120" w:after="12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6E7A6" w14:textId="77777777" w:rsidR="00C82761" w:rsidRDefault="00C82761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p w14:paraId="1A61933D" w14:textId="77777777" w:rsidR="00C82761" w:rsidRDefault="00C827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C5A4D06" w14:textId="77777777" w:rsidR="00947DC8" w:rsidRPr="00947DC8" w:rsidRDefault="00947DC8" w:rsidP="00587566">
      <w:pPr>
        <w:pStyle w:val="Paragraphedeliste"/>
        <w:numPr>
          <w:ilvl w:val="0"/>
          <w:numId w:val="1"/>
        </w:numPr>
        <w:spacing w:before="120" w:after="120" w:line="300" w:lineRule="atLeast"/>
        <w:rPr>
          <w:rFonts w:ascii="Arial" w:hAnsi="Arial" w:cs="Arial"/>
          <w:b/>
          <w:sz w:val="24"/>
          <w:szCs w:val="24"/>
          <w:u w:val="single"/>
        </w:rPr>
      </w:pPr>
      <w:r w:rsidRPr="00947DC8">
        <w:rPr>
          <w:rFonts w:ascii="Arial" w:hAnsi="Arial" w:cs="Arial"/>
          <w:b/>
          <w:sz w:val="24"/>
          <w:szCs w:val="24"/>
          <w:u w:val="single"/>
        </w:rPr>
        <w:lastRenderedPageBreak/>
        <w:t>Identification des besoins pour le</w:t>
      </w:r>
      <w:r w:rsidR="00C82761">
        <w:rPr>
          <w:rFonts w:ascii="Arial" w:hAnsi="Arial" w:cs="Arial"/>
          <w:b/>
          <w:sz w:val="24"/>
          <w:szCs w:val="24"/>
          <w:u w:val="single"/>
        </w:rPr>
        <w:t>s</w:t>
      </w:r>
      <w:r w:rsidRPr="00947DC8">
        <w:rPr>
          <w:rFonts w:ascii="Arial" w:hAnsi="Arial" w:cs="Arial"/>
          <w:b/>
          <w:sz w:val="24"/>
          <w:szCs w:val="24"/>
          <w:u w:val="single"/>
        </w:rPr>
        <w:t xml:space="preserve"> prochain</w:t>
      </w:r>
      <w:r w:rsidR="00C82761">
        <w:rPr>
          <w:rFonts w:ascii="Arial" w:hAnsi="Arial" w:cs="Arial"/>
          <w:b/>
          <w:sz w:val="24"/>
          <w:szCs w:val="24"/>
          <w:u w:val="single"/>
        </w:rPr>
        <w:t>s temps d’accompagnement</w:t>
      </w:r>
    </w:p>
    <w:p w14:paraId="1F49AC0F" w14:textId="77777777" w:rsidR="00947DC8" w:rsidRDefault="00947DC8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Besoin d’apports didactiques, </w:t>
      </w:r>
      <w:r w:rsidR="00C82761">
        <w:rPr>
          <w:rFonts w:ascii="Arial" w:hAnsi="Arial" w:cs="Arial"/>
          <w:sz w:val="24"/>
          <w:szCs w:val="24"/>
        </w:rPr>
        <w:t>méthodologiques</w:t>
      </w:r>
      <w:r>
        <w:rPr>
          <w:rFonts w:ascii="Arial" w:hAnsi="Arial" w:cs="Arial"/>
          <w:sz w:val="24"/>
          <w:szCs w:val="24"/>
        </w:rPr>
        <w:t xml:space="preserve"> ou scientifiques ?</w:t>
      </w:r>
    </w:p>
    <w:p w14:paraId="685A7CDC" w14:textId="77777777" w:rsidR="00947DC8" w:rsidRDefault="00947DC8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Besoin de mise en réseau avec des partenaires ?</w:t>
      </w:r>
    </w:p>
    <w:p w14:paraId="7274F3B6" w14:textId="77777777" w:rsidR="00947DC8" w:rsidRDefault="00947DC8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Autres besoins ?</w:t>
      </w:r>
    </w:p>
    <w:p w14:paraId="0BB68D9F" w14:textId="77777777" w:rsidR="00947DC8" w:rsidRDefault="00947DC8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C82761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</w:t>
      </w:r>
    </w:p>
    <w:p w14:paraId="7563D404" w14:textId="77777777" w:rsidR="00947DC8" w:rsidRDefault="00947DC8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</w:t>
      </w:r>
      <w:r w:rsidR="00C82761">
        <w:rPr>
          <w:rFonts w:ascii="Arial" w:hAnsi="Arial" w:cs="Arial"/>
          <w:sz w:val="24"/>
          <w:szCs w:val="24"/>
        </w:rPr>
        <w:t>__________________________</w:t>
      </w:r>
    </w:p>
    <w:p w14:paraId="11C993B1" w14:textId="77777777" w:rsidR="00947DC8" w:rsidRDefault="00947DC8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</w:t>
      </w:r>
      <w:r w:rsidR="00C82761">
        <w:rPr>
          <w:rFonts w:ascii="Arial" w:hAnsi="Arial" w:cs="Arial"/>
          <w:sz w:val="24"/>
          <w:szCs w:val="24"/>
        </w:rPr>
        <w:t>________________</w:t>
      </w:r>
    </w:p>
    <w:p w14:paraId="7D33B90D" w14:textId="77777777" w:rsidR="00947DC8" w:rsidRDefault="00947DC8" w:rsidP="00587566">
      <w:pPr>
        <w:spacing w:before="120" w:after="120" w:line="300" w:lineRule="atLeast"/>
        <w:rPr>
          <w:rFonts w:ascii="Arial" w:hAnsi="Arial" w:cs="Arial"/>
          <w:sz w:val="24"/>
          <w:szCs w:val="24"/>
        </w:rPr>
      </w:pPr>
    </w:p>
    <w:sectPr w:rsidR="00947DC8" w:rsidSect="00342266">
      <w:head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B837" w14:textId="77777777" w:rsidR="003F51AD" w:rsidRDefault="003F51AD" w:rsidP="00587566">
      <w:pPr>
        <w:spacing w:after="0" w:line="240" w:lineRule="auto"/>
      </w:pPr>
      <w:r>
        <w:separator/>
      </w:r>
    </w:p>
  </w:endnote>
  <w:endnote w:type="continuationSeparator" w:id="0">
    <w:p w14:paraId="09DBCC0A" w14:textId="77777777" w:rsidR="003F51AD" w:rsidRDefault="003F51AD" w:rsidP="0058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4A10" w14:textId="77777777" w:rsidR="003F51AD" w:rsidRDefault="003F51AD" w:rsidP="00587566">
      <w:pPr>
        <w:spacing w:after="0" w:line="240" w:lineRule="auto"/>
      </w:pPr>
      <w:r>
        <w:separator/>
      </w:r>
    </w:p>
  </w:footnote>
  <w:footnote w:type="continuationSeparator" w:id="0">
    <w:p w14:paraId="16C717AC" w14:textId="77777777" w:rsidR="003F51AD" w:rsidRDefault="003F51AD" w:rsidP="0058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3001" w14:textId="77777777" w:rsidR="00587566" w:rsidRPr="00587566" w:rsidRDefault="00CA6A82" w:rsidP="00CA6A82">
    <w:pPr>
      <w:spacing w:before="120" w:after="120" w:line="300" w:lineRule="atLeast"/>
      <w:ind w:left="1416" w:firstLine="708"/>
      <w:rPr>
        <w:rFonts w:ascii="Arial" w:hAnsi="Arial" w:cs="Arial"/>
        <w:sz w:val="24"/>
        <w:szCs w:val="24"/>
      </w:rPr>
    </w:pPr>
    <w:r w:rsidRPr="00CA6A82">
      <w:rPr>
        <w:rFonts w:ascii="Arial" w:hAnsi="Arial" w:cs="Arial"/>
        <w:noProof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1576C061" wp14:editId="07BF0A34">
          <wp:simplePos x="0" y="0"/>
          <wp:positionH relativeFrom="column">
            <wp:posOffset>-129540</wp:posOffset>
          </wp:positionH>
          <wp:positionV relativeFrom="paragraph">
            <wp:posOffset>-106680</wp:posOffset>
          </wp:positionV>
          <wp:extent cx="1085850" cy="542925"/>
          <wp:effectExtent l="0" t="0" r="0" b="9525"/>
          <wp:wrapNone/>
          <wp:docPr id="1" name="Image 1" descr="C:\Users\gm83199h\Documents\Projet Alliance\COMMUNICATIONS\LOGOS\Logo ALLIANCE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83199h\Documents\Projet Alliance\COMMUNICATIONS\LOGOS\Logo ALLIANCE 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566" w:rsidRPr="006C30C0">
      <w:rPr>
        <w:rFonts w:ascii="Arial" w:hAnsi="Arial" w:cs="Arial"/>
        <w:sz w:val="24"/>
        <w:szCs w:val="24"/>
      </w:rPr>
      <w:t xml:space="preserve">Année : </w:t>
    </w:r>
    <w:r w:rsidR="00CC2061">
      <w:rPr>
        <w:rFonts w:ascii="Arial" w:hAnsi="Arial" w:cs="Arial"/>
        <w:sz w:val="24"/>
        <w:szCs w:val="24"/>
      </w:rPr>
      <w:t>2021</w:t>
    </w:r>
    <w:r w:rsidR="00587566">
      <w:rPr>
        <w:rFonts w:ascii="Arial" w:hAnsi="Arial" w:cs="Arial"/>
        <w:sz w:val="24"/>
        <w:szCs w:val="24"/>
      </w:rPr>
      <w:t xml:space="preserve">                                              Commune</w:t>
    </w:r>
    <w:r w:rsidR="00587566" w:rsidRPr="006C30C0">
      <w:rPr>
        <w:rFonts w:ascii="Arial" w:hAnsi="Arial" w:cs="Arial"/>
        <w:sz w:val="24"/>
        <w:szCs w:val="24"/>
      </w:rPr>
      <w:t xml:space="preserve"> : </w:t>
    </w:r>
    <w:r w:rsidR="00CC2061">
      <w:rPr>
        <w:rFonts w:ascii="Arial" w:hAnsi="Arial" w:cs="Arial"/>
        <w:sz w:val="24"/>
        <w:szCs w:val="24"/>
      </w:rPr>
      <w:t>Puycapel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403F1"/>
    <w:multiLevelType w:val="hybridMultilevel"/>
    <w:tmpl w:val="63E6FC50"/>
    <w:lvl w:ilvl="0" w:tplc="630416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451EC"/>
    <w:multiLevelType w:val="hybridMultilevel"/>
    <w:tmpl w:val="F23EB70A"/>
    <w:lvl w:ilvl="0" w:tplc="FC7240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5DAC"/>
    <w:multiLevelType w:val="hybridMultilevel"/>
    <w:tmpl w:val="1A3A8050"/>
    <w:lvl w:ilvl="0" w:tplc="965CC4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E7317"/>
    <w:multiLevelType w:val="hybridMultilevel"/>
    <w:tmpl w:val="F60CE994"/>
    <w:lvl w:ilvl="0" w:tplc="7D28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427A8"/>
    <w:multiLevelType w:val="hybridMultilevel"/>
    <w:tmpl w:val="9D843DA2"/>
    <w:lvl w:ilvl="0" w:tplc="89142D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740469">
    <w:abstractNumId w:val="3"/>
  </w:num>
  <w:num w:numId="2" w16cid:durableId="906962695">
    <w:abstractNumId w:val="1"/>
  </w:num>
  <w:num w:numId="3" w16cid:durableId="985620253">
    <w:abstractNumId w:val="0"/>
  </w:num>
  <w:num w:numId="4" w16cid:durableId="813178512">
    <w:abstractNumId w:val="4"/>
  </w:num>
  <w:num w:numId="5" w16cid:durableId="67234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49"/>
    <w:rsid w:val="0003217F"/>
    <w:rsid w:val="000F4149"/>
    <w:rsid w:val="00105050"/>
    <w:rsid w:val="00120819"/>
    <w:rsid w:val="00142386"/>
    <w:rsid w:val="00147665"/>
    <w:rsid w:val="0016552F"/>
    <w:rsid w:val="00193110"/>
    <w:rsid w:val="001B376D"/>
    <w:rsid w:val="001B499E"/>
    <w:rsid w:val="00282E51"/>
    <w:rsid w:val="002B471A"/>
    <w:rsid w:val="002B6D3A"/>
    <w:rsid w:val="00342266"/>
    <w:rsid w:val="003651F9"/>
    <w:rsid w:val="003722B0"/>
    <w:rsid w:val="003F51AD"/>
    <w:rsid w:val="00471F6A"/>
    <w:rsid w:val="00495C0F"/>
    <w:rsid w:val="004C0F53"/>
    <w:rsid w:val="004D1A29"/>
    <w:rsid w:val="004E2243"/>
    <w:rsid w:val="00517734"/>
    <w:rsid w:val="00555E4A"/>
    <w:rsid w:val="00587566"/>
    <w:rsid w:val="005B68FA"/>
    <w:rsid w:val="006066DF"/>
    <w:rsid w:val="006C30C0"/>
    <w:rsid w:val="006F7C94"/>
    <w:rsid w:val="00767B79"/>
    <w:rsid w:val="007C10F8"/>
    <w:rsid w:val="007E163B"/>
    <w:rsid w:val="0080617F"/>
    <w:rsid w:val="008144BF"/>
    <w:rsid w:val="0086640F"/>
    <w:rsid w:val="00886A2E"/>
    <w:rsid w:val="009160C8"/>
    <w:rsid w:val="00923725"/>
    <w:rsid w:val="00932FA8"/>
    <w:rsid w:val="00947DC8"/>
    <w:rsid w:val="009A7C85"/>
    <w:rsid w:val="009B572B"/>
    <w:rsid w:val="009C580D"/>
    <w:rsid w:val="00A25DDC"/>
    <w:rsid w:val="00AA5942"/>
    <w:rsid w:val="00B112CB"/>
    <w:rsid w:val="00B77C13"/>
    <w:rsid w:val="00C05824"/>
    <w:rsid w:val="00C17117"/>
    <w:rsid w:val="00C82761"/>
    <w:rsid w:val="00CA6A82"/>
    <w:rsid w:val="00CC2061"/>
    <w:rsid w:val="00D525C9"/>
    <w:rsid w:val="00D54FA5"/>
    <w:rsid w:val="00D65945"/>
    <w:rsid w:val="00D85EAE"/>
    <w:rsid w:val="00E0684C"/>
    <w:rsid w:val="00E13167"/>
    <w:rsid w:val="00ED7AB2"/>
    <w:rsid w:val="00EF3A97"/>
    <w:rsid w:val="00F11E49"/>
    <w:rsid w:val="00F248E0"/>
    <w:rsid w:val="00F840BB"/>
    <w:rsid w:val="00F86A65"/>
    <w:rsid w:val="00FA2E35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787E1"/>
  <w15:chartTrackingRefBased/>
  <w15:docId w15:val="{745560B8-B5FF-4098-B7FF-D899F7FE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1E4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1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71F6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566"/>
  </w:style>
  <w:style w:type="paragraph" w:styleId="Pieddepage">
    <w:name w:val="footer"/>
    <w:basedOn w:val="Normal"/>
    <w:link w:val="PieddepageCar"/>
    <w:uiPriority w:val="99"/>
    <w:unhideWhenUsed/>
    <w:rsid w:val="0058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communication puycapel</cp:lastModifiedBy>
  <cp:revision>2</cp:revision>
  <cp:lastPrinted>2021-05-12T09:27:00Z</cp:lastPrinted>
  <dcterms:created xsi:type="dcterms:W3CDTF">2022-05-17T19:03:00Z</dcterms:created>
  <dcterms:modified xsi:type="dcterms:W3CDTF">2022-05-17T19:03:00Z</dcterms:modified>
</cp:coreProperties>
</file>